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3A" w:rsidRPr="0017613A" w:rsidRDefault="0017613A" w:rsidP="0017613A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lang w:eastAsia="en-US"/>
        </w:rPr>
      </w:pPr>
      <w:r w:rsidRPr="0017613A">
        <w:rPr>
          <w:rFonts w:ascii="Times New Roman" w:hAnsi="Times New Roman" w:cs="Times New Roman"/>
          <w:lang w:eastAsia="en-US"/>
        </w:rPr>
        <w:t>РОССИЙСКАЯ ФЕДЕРАЦИЯ</w:t>
      </w:r>
    </w:p>
    <w:p w:rsidR="0017613A" w:rsidRPr="0017613A" w:rsidRDefault="0017613A" w:rsidP="0017613A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7613A">
        <w:rPr>
          <w:rFonts w:ascii="Times New Roman" w:hAnsi="Times New Roman" w:cs="Times New Roman"/>
          <w:sz w:val="28"/>
          <w:szCs w:val="28"/>
          <w:lang w:eastAsia="en-US"/>
        </w:rPr>
        <w:t>АДМИНИСТРАЦИЯ СОСНОВОБОРСКОГО СЕЛЬСОВЕТА                              ЗЕЙСКИЙ РАЙОН, АМУРСКАЯ ОБЛАСТЬ</w:t>
      </w:r>
    </w:p>
    <w:p w:rsidR="0017613A" w:rsidRPr="0017613A" w:rsidRDefault="0017613A" w:rsidP="0017613A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17613A">
        <w:rPr>
          <w:rFonts w:ascii="Times New Roman" w:hAnsi="Times New Roman" w:cs="Times New Roman"/>
          <w:sz w:val="30"/>
          <w:szCs w:val="30"/>
          <w:lang w:eastAsia="en-US"/>
        </w:rPr>
        <w:t>П О С Т А Н О В Л Е Н И Е</w:t>
      </w:r>
    </w:p>
    <w:p w:rsidR="0017613A" w:rsidRPr="0017613A" w:rsidRDefault="0073109E" w:rsidP="0017613A">
      <w:pPr>
        <w:widowControl/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bookmarkStart w:id="0" w:name="_GoBack"/>
      <w:bookmarkEnd w:id="0"/>
      <w:r w:rsidR="0017613A" w:rsidRPr="0017613A">
        <w:rPr>
          <w:rFonts w:ascii="Times New Roman" w:hAnsi="Times New Roman" w:cs="Times New Roman"/>
          <w:sz w:val="28"/>
          <w:szCs w:val="28"/>
          <w:lang w:eastAsia="en-US"/>
        </w:rPr>
        <w:t xml:space="preserve">.12.2020                                                                                              № </w:t>
      </w:r>
      <w:r w:rsidR="0017613A">
        <w:rPr>
          <w:rFonts w:ascii="Times New Roman" w:hAnsi="Times New Roman" w:cs="Times New Roman"/>
          <w:sz w:val="28"/>
          <w:szCs w:val="28"/>
          <w:lang w:eastAsia="en-US"/>
        </w:rPr>
        <w:t>80</w:t>
      </w:r>
    </w:p>
    <w:p w:rsidR="006C1399" w:rsidRPr="001C229C" w:rsidRDefault="001C229C" w:rsidP="001C229C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с.Сосновый Бор</w:t>
      </w:r>
    </w:p>
    <w:p w:rsidR="00143C7B" w:rsidRPr="0017613A" w:rsidRDefault="00143C7B" w:rsidP="001A30DB">
      <w:pPr>
        <w:pStyle w:val="affffa"/>
        <w:rPr>
          <w:rFonts w:ascii="Times New Roman" w:hAnsi="Times New Roman"/>
          <w:sz w:val="28"/>
          <w:szCs w:val="28"/>
        </w:rPr>
      </w:pPr>
      <w:r w:rsidRPr="0017613A">
        <w:rPr>
          <w:rFonts w:ascii="Times New Roman" w:hAnsi="Times New Roman"/>
          <w:sz w:val="28"/>
          <w:szCs w:val="28"/>
        </w:rPr>
        <w:t xml:space="preserve">О внесении изменений в Бюджетный прогноз сельсовета на 2020 – 2025 годы, утвержденный постановлением администрации </w:t>
      </w:r>
      <w:r w:rsidR="001C229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C761D" w:rsidRPr="0017613A">
        <w:rPr>
          <w:rFonts w:ascii="Times New Roman" w:hAnsi="Times New Roman"/>
          <w:sz w:val="28"/>
          <w:szCs w:val="28"/>
        </w:rPr>
        <w:t xml:space="preserve">Сосновоборского </w:t>
      </w:r>
      <w:r w:rsidRPr="0017613A">
        <w:rPr>
          <w:rFonts w:ascii="Times New Roman" w:hAnsi="Times New Roman"/>
          <w:sz w:val="28"/>
          <w:szCs w:val="28"/>
        </w:rPr>
        <w:t>сельсовета от 0</w:t>
      </w:r>
      <w:r w:rsidR="000C761D" w:rsidRPr="0017613A">
        <w:rPr>
          <w:rFonts w:ascii="Times New Roman" w:hAnsi="Times New Roman"/>
          <w:sz w:val="28"/>
          <w:szCs w:val="28"/>
        </w:rPr>
        <w:t>9.12.2019 № 12</w:t>
      </w:r>
      <w:r w:rsidRPr="0017613A">
        <w:rPr>
          <w:rFonts w:ascii="Times New Roman" w:hAnsi="Times New Roman"/>
          <w:sz w:val="28"/>
          <w:szCs w:val="28"/>
        </w:rPr>
        <w:t>0</w:t>
      </w:r>
    </w:p>
    <w:p w:rsidR="00143C7B" w:rsidRPr="00143C7B" w:rsidRDefault="00143C7B" w:rsidP="00143C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3C7B" w:rsidRDefault="00143C7B" w:rsidP="00143C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3C7B">
        <w:rPr>
          <w:rFonts w:ascii="Times New Roman" w:hAnsi="Times New Roman" w:cs="Times New Roman"/>
          <w:sz w:val="28"/>
          <w:szCs w:val="28"/>
        </w:rPr>
        <w:t xml:space="preserve">На основании статьи 170.1 Бюджетного кодекса Российской Федерации, Порядка разработки и утверждения бюджетного прогноза сельсовета на долгосрочный период, утвержденного постановлением </w:t>
      </w:r>
      <w:r w:rsidR="000C761D" w:rsidRPr="000C761D">
        <w:rPr>
          <w:rFonts w:ascii="Times New Roman" w:hAnsi="Times New Roman" w:cs="Times New Roman"/>
          <w:sz w:val="28"/>
          <w:szCs w:val="28"/>
        </w:rPr>
        <w:t>Сосновоборского</w:t>
      </w:r>
      <w:r w:rsidR="000C761D" w:rsidRPr="00815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C7B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0C761D">
        <w:rPr>
          <w:rFonts w:ascii="Times New Roman" w:hAnsi="Times New Roman" w:cs="Times New Roman"/>
          <w:sz w:val="28"/>
          <w:szCs w:val="28"/>
        </w:rPr>
        <w:t>26</w:t>
      </w:r>
      <w:r w:rsidRPr="00143C7B">
        <w:rPr>
          <w:rFonts w:ascii="Times New Roman" w:hAnsi="Times New Roman" w:cs="Times New Roman"/>
          <w:sz w:val="28"/>
          <w:szCs w:val="28"/>
        </w:rPr>
        <w:t>.</w:t>
      </w:r>
      <w:r w:rsidR="000C761D">
        <w:rPr>
          <w:rFonts w:ascii="Times New Roman" w:hAnsi="Times New Roman" w:cs="Times New Roman"/>
          <w:sz w:val="28"/>
          <w:szCs w:val="28"/>
        </w:rPr>
        <w:t>08</w:t>
      </w:r>
      <w:r w:rsidRPr="00143C7B">
        <w:rPr>
          <w:rFonts w:ascii="Times New Roman" w:hAnsi="Times New Roman" w:cs="Times New Roman"/>
          <w:sz w:val="28"/>
          <w:szCs w:val="28"/>
        </w:rPr>
        <w:t>.201</w:t>
      </w:r>
      <w:r w:rsidR="000C761D">
        <w:rPr>
          <w:rFonts w:ascii="Times New Roman" w:hAnsi="Times New Roman" w:cs="Times New Roman"/>
          <w:sz w:val="28"/>
          <w:szCs w:val="28"/>
        </w:rPr>
        <w:t>5</w:t>
      </w:r>
      <w:r w:rsidRPr="00143C7B">
        <w:rPr>
          <w:rFonts w:ascii="Times New Roman" w:hAnsi="Times New Roman" w:cs="Times New Roman"/>
          <w:sz w:val="28"/>
          <w:szCs w:val="28"/>
        </w:rPr>
        <w:t xml:space="preserve"> № </w:t>
      </w:r>
      <w:r w:rsidR="000C761D">
        <w:rPr>
          <w:rFonts w:ascii="Times New Roman" w:hAnsi="Times New Roman" w:cs="Times New Roman"/>
          <w:sz w:val="28"/>
          <w:szCs w:val="28"/>
        </w:rPr>
        <w:t>1</w:t>
      </w:r>
      <w:r w:rsidR="00957CCE">
        <w:rPr>
          <w:rFonts w:ascii="Times New Roman" w:hAnsi="Times New Roman" w:cs="Times New Roman"/>
          <w:sz w:val="28"/>
          <w:szCs w:val="28"/>
        </w:rPr>
        <w:t>26</w:t>
      </w:r>
    </w:p>
    <w:p w:rsidR="0093263B" w:rsidRDefault="0093263B" w:rsidP="00143C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3C7B" w:rsidRDefault="00143C7B" w:rsidP="001C229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43C7B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143C7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43C7B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93263B" w:rsidRDefault="0093263B" w:rsidP="00143C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263B" w:rsidRPr="00143C7B" w:rsidRDefault="00143C7B" w:rsidP="00143C7B">
      <w:pPr>
        <w:rPr>
          <w:rFonts w:ascii="Times New Roman" w:hAnsi="Times New Roman" w:cs="Times New Roman"/>
          <w:sz w:val="28"/>
          <w:szCs w:val="28"/>
        </w:rPr>
      </w:pPr>
      <w:r w:rsidRPr="00143C7B">
        <w:rPr>
          <w:rFonts w:ascii="Times New Roman" w:hAnsi="Times New Roman" w:cs="Times New Roman"/>
          <w:sz w:val="28"/>
          <w:szCs w:val="28"/>
        </w:rPr>
        <w:t>Внести в Бюджетный прогноз сельсовета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E49AD">
        <w:rPr>
          <w:rFonts w:ascii="Times New Roman" w:hAnsi="Times New Roman" w:cs="Times New Roman"/>
          <w:sz w:val="28"/>
          <w:szCs w:val="28"/>
        </w:rPr>
        <w:t>-</w:t>
      </w:r>
      <w:r w:rsidRPr="00143C7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C7B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администрации </w:t>
      </w:r>
      <w:r w:rsidR="000C761D" w:rsidRPr="000C761D">
        <w:rPr>
          <w:rFonts w:ascii="Times New Roman" w:hAnsi="Times New Roman" w:cs="Times New Roman"/>
          <w:sz w:val="28"/>
          <w:szCs w:val="28"/>
        </w:rPr>
        <w:t>Сосновоборского</w:t>
      </w:r>
      <w:r w:rsidR="000C761D" w:rsidRPr="008159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от 0</w:t>
      </w:r>
      <w:r w:rsidR="000C76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.12.2019 № </w:t>
      </w:r>
      <w:r w:rsidR="000C761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43C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43C7B" w:rsidRPr="00143C7B" w:rsidRDefault="00143C7B" w:rsidP="00143C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3C7B">
        <w:rPr>
          <w:rFonts w:ascii="Times New Roman" w:hAnsi="Times New Roman" w:cs="Times New Roman"/>
          <w:sz w:val="28"/>
          <w:szCs w:val="28"/>
        </w:rPr>
        <w:t>1) Разделы 2 - 4 изложить в следующей редакции:</w:t>
      </w:r>
    </w:p>
    <w:p w:rsidR="00AE49AD" w:rsidRPr="00AE49AD" w:rsidRDefault="00143C7B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3C7B">
        <w:rPr>
          <w:rFonts w:ascii="Times New Roman" w:hAnsi="Times New Roman" w:cs="Times New Roman"/>
          <w:sz w:val="28"/>
          <w:szCs w:val="28"/>
        </w:rPr>
        <w:t>«</w:t>
      </w:r>
      <w:r w:rsidR="00AE49AD" w:rsidRPr="00AE49AD">
        <w:rPr>
          <w:rFonts w:ascii="Times New Roman" w:hAnsi="Times New Roman" w:cs="Times New Roman"/>
          <w:sz w:val="28"/>
          <w:szCs w:val="28"/>
        </w:rPr>
        <w:t>Раздел 2. Итоги бюджетной, налоговой и долговой политики, проводимой в сельсовете за прошедший год</w:t>
      </w:r>
    </w:p>
    <w:p w:rsidR="00AE49AD" w:rsidRPr="00AE49AD" w:rsidRDefault="00AE49AD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 xml:space="preserve">Реализуемая в 2018-2019 годах бюджетная, налоговая и долговая политика направлена на поддержание финансовой устойчивости бюджета сельсовета, что в целом позволило обеспечить исполнение бюджета. </w:t>
      </w:r>
    </w:p>
    <w:p w:rsidR="00AE49AD" w:rsidRPr="00AE49AD" w:rsidRDefault="00AE49AD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 xml:space="preserve">Исполнение бюджета сельсовета обеспечено в соответствии </w:t>
      </w:r>
      <w:proofErr w:type="gramStart"/>
      <w:r w:rsidRPr="00AE49AD">
        <w:rPr>
          <w:rFonts w:ascii="Times New Roman" w:hAnsi="Times New Roman" w:cs="Times New Roman"/>
          <w:sz w:val="28"/>
          <w:szCs w:val="28"/>
        </w:rPr>
        <w:t>с  Бюджетным</w:t>
      </w:r>
      <w:proofErr w:type="gramEnd"/>
      <w:r w:rsidRPr="00AE49AD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</w:t>
      </w:r>
    </w:p>
    <w:p w:rsidR="00AE49AD" w:rsidRPr="00AE49AD" w:rsidRDefault="00AE49AD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>Доходная часть бюджета сельсовета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9AD">
        <w:rPr>
          <w:rFonts w:ascii="Times New Roman" w:hAnsi="Times New Roman" w:cs="Times New Roman"/>
          <w:sz w:val="28"/>
          <w:szCs w:val="28"/>
        </w:rPr>
        <w:t xml:space="preserve"> год по всем видам поступлений исполнена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C76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61D">
        <w:rPr>
          <w:rFonts w:ascii="Times New Roman" w:hAnsi="Times New Roman" w:cs="Times New Roman"/>
          <w:sz w:val="28"/>
          <w:szCs w:val="28"/>
        </w:rPr>
        <w:t>8</w:t>
      </w:r>
      <w:r w:rsidRPr="00AE4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9AD">
        <w:rPr>
          <w:rFonts w:ascii="Times New Roman" w:hAnsi="Times New Roman" w:cs="Times New Roman"/>
          <w:sz w:val="28"/>
          <w:szCs w:val="28"/>
        </w:rPr>
        <w:t>%  при</w:t>
      </w:r>
      <w:proofErr w:type="gramEnd"/>
      <w:r w:rsidRPr="00AE49AD">
        <w:rPr>
          <w:rFonts w:ascii="Times New Roman" w:hAnsi="Times New Roman" w:cs="Times New Roman"/>
          <w:sz w:val="28"/>
          <w:szCs w:val="28"/>
        </w:rPr>
        <w:t xml:space="preserve"> плановых назначениях </w:t>
      </w:r>
      <w:r w:rsidR="000C761D">
        <w:rPr>
          <w:rFonts w:ascii="Times New Roman" w:hAnsi="Times New Roman" w:cs="Times New Roman"/>
          <w:sz w:val="28"/>
          <w:szCs w:val="28"/>
        </w:rPr>
        <w:t>9831,8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исполнено </w:t>
      </w:r>
      <w:r w:rsidR="000C761D">
        <w:rPr>
          <w:rFonts w:ascii="Times New Roman" w:hAnsi="Times New Roman" w:cs="Times New Roman"/>
          <w:sz w:val="28"/>
          <w:szCs w:val="28"/>
        </w:rPr>
        <w:t>10303,9</w:t>
      </w:r>
      <w:r w:rsidRPr="00AE49AD">
        <w:rPr>
          <w:rFonts w:ascii="Times New Roman" w:hAnsi="Times New Roman" w:cs="Times New Roman"/>
          <w:sz w:val="28"/>
          <w:szCs w:val="28"/>
        </w:rPr>
        <w:t xml:space="preserve"> тыс. руб. В том числе по группам доходов: </w:t>
      </w:r>
    </w:p>
    <w:p w:rsidR="00AE49AD" w:rsidRPr="00AE49AD" w:rsidRDefault="00AE49AD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исполнены на </w:t>
      </w:r>
      <w:r w:rsidR="000C761D">
        <w:rPr>
          <w:rFonts w:ascii="Times New Roman" w:hAnsi="Times New Roman" w:cs="Times New Roman"/>
          <w:sz w:val="28"/>
          <w:szCs w:val="28"/>
        </w:rPr>
        <w:t>134,0</w:t>
      </w:r>
      <w:r w:rsidRPr="00AE49AD">
        <w:rPr>
          <w:rFonts w:ascii="Times New Roman" w:hAnsi="Times New Roman" w:cs="Times New Roman"/>
          <w:sz w:val="28"/>
          <w:szCs w:val="28"/>
        </w:rPr>
        <w:t xml:space="preserve"> %, при плановых назначениях </w:t>
      </w:r>
      <w:r w:rsidR="000C761D">
        <w:rPr>
          <w:rFonts w:ascii="Times New Roman" w:hAnsi="Times New Roman" w:cs="Times New Roman"/>
          <w:sz w:val="28"/>
          <w:szCs w:val="28"/>
        </w:rPr>
        <w:t>1582,8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исполнено </w:t>
      </w:r>
      <w:r w:rsidR="000C761D">
        <w:rPr>
          <w:rFonts w:ascii="Times New Roman" w:hAnsi="Times New Roman" w:cs="Times New Roman"/>
          <w:sz w:val="28"/>
          <w:szCs w:val="28"/>
        </w:rPr>
        <w:t>2121,4</w:t>
      </w:r>
      <w:r w:rsidRPr="00AE49A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AD" w:rsidRPr="00AE49AD" w:rsidRDefault="00AE49AD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 xml:space="preserve">-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0C761D">
        <w:rPr>
          <w:rFonts w:ascii="Times New Roman" w:hAnsi="Times New Roman" w:cs="Times New Roman"/>
          <w:sz w:val="28"/>
          <w:szCs w:val="28"/>
        </w:rPr>
        <w:t>2</w:t>
      </w:r>
      <w:r w:rsidRPr="00AE49AD">
        <w:rPr>
          <w:rFonts w:ascii="Times New Roman" w:hAnsi="Times New Roman" w:cs="Times New Roman"/>
          <w:sz w:val="28"/>
          <w:szCs w:val="28"/>
        </w:rPr>
        <w:t xml:space="preserve">% или </w:t>
      </w:r>
      <w:r w:rsidR="000C761D">
        <w:rPr>
          <w:rFonts w:ascii="Times New Roman" w:hAnsi="Times New Roman" w:cs="Times New Roman"/>
          <w:sz w:val="28"/>
          <w:szCs w:val="28"/>
        </w:rPr>
        <w:t>8182,5</w:t>
      </w:r>
      <w:r w:rsidRPr="00AE49A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E49AD" w:rsidRPr="00AE49AD" w:rsidRDefault="00AE49AD" w:rsidP="00AE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9AD">
        <w:rPr>
          <w:rFonts w:ascii="Times New Roman" w:hAnsi="Times New Roman" w:cs="Times New Roman"/>
          <w:sz w:val="28"/>
          <w:szCs w:val="28"/>
        </w:rPr>
        <w:t xml:space="preserve"> год расходование бюджетных средств было произведено в пределах бюджетных ассигнований и составило </w:t>
      </w:r>
      <w:r w:rsidR="00A229BC">
        <w:rPr>
          <w:rFonts w:ascii="Times New Roman" w:hAnsi="Times New Roman" w:cs="Times New Roman"/>
          <w:sz w:val="28"/>
          <w:szCs w:val="28"/>
        </w:rPr>
        <w:t>8593,1</w:t>
      </w:r>
      <w:r w:rsidRPr="00AE49A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29BC">
        <w:rPr>
          <w:rFonts w:ascii="Times New Roman" w:hAnsi="Times New Roman" w:cs="Times New Roman"/>
          <w:sz w:val="28"/>
          <w:szCs w:val="28"/>
        </w:rPr>
        <w:t>85,6</w:t>
      </w:r>
      <w:r w:rsidRPr="00AE49AD">
        <w:rPr>
          <w:rFonts w:ascii="Times New Roman" w:hAnsi="Times New Roman" w:cs="Times New Roman"/>
          <w:sz w:val="28"/>
          <w:szCs w:val="28"/>
        </w:rPr>
        <w:t xml:space="preserve"> % к плану, </w:t>
      </w:r>
      <w:proofErr w:type="gramStart"/>
      <w:r w:rsidRPr="00AE49AD"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 w:rsidRPr="00AE49AD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бюджетной политики в области расходов  были выплата заработной платы, начислений на неё, оплата коммунальных услуг, вопросы по организации коммунального хозяйства, благоустройство. </w:t>
      </w:r>
    </w:p>
    <w:p w:rsidR="001A30DB" w:rsidRDefault="00AE49AD" w:rsidP="00C606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9AD">
        <w:rPr>
          <w:rFonts w:ascii="Times New Roman" w:hAnsi="Times New Roman" w:cs="Times New Roman"/>
          <w:sz w:val="28"/>
          <w:szCs w:val="28"/>
        </w:rPr>
        <w:t>Просроченная задолженность по бюджетным и долговым обя</w:t>
      </w:r>
      <w:r w:rsidR="006D3A69">
        <w:rPr>
          <w:rFonts w:ascii="Times New Roman" w:hAnsi="Times New Roman" w:cs="Times New Roman"/>
          <w:sz w:val="28"/>
          <w:szCs w:val="28"/>
        </w:rPr>
        <w:t>зательствам бюджета отсутствует.</w:t>
      </w:r>
      <w:r w:rsidR="001A30D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338"/>
        <w:gridCol w:w="955"/>
        <w:gridCol w:w="955"/>
        <w:gridCol w:w="955"/>
        <w:gridCol w:w="955"/>
        <w:gridCol w:w="955"/>
        <w:gridCol w:w="1095"/>
      </w:tblGrid>
      <w:tr w:rsidR="001A30DB" w:rsidRPr="0093263B" w:rsidTr="0093263B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606E3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229C" w:rsidRPr="0093263B" w:rsidRDefault="001C229C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Раздел 3. Основные характеристики бюджета сельсовета </w:t>
            </w:r>
          </w:p>
        </w:tc>
      </w:tr>
      <w:tr w:rsidR="001A30DB" w:rsidRPr="0093263B" w:rsidTr="0093263B">
        <w:trPr>
          <w:trHeight w:val="65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20D15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 Основные характеристики бюджета сельсовета </w:t>
            </w:r>
          </w:p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долгосрочный период 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tcBorders>
              <w:top w:val="nil"/>
              <w:left w:val="nil"/>
              <w:right w:val="nil"/>
            </w:tcBorders>
            <w:noWrap/>
            <w:hideMark/>
          </w:tcPr>
          <w:p w:rsidR="00C606E3" w:rsidRPr="0093263B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  <w:noWrap/>
            <w:hideMark/>
          </w:tcPr>
          <w:p w:rsidR="00C606E3" w:rsidRPr="0093263B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hideMark/>
          </w:tcPr>
          <w:p w:rsidR="00C606E3" w:rsidRPr="0093263B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hideMark/>
          </w:tcPr>
          <w:p w:rsidR="00C606E3" w:rsidRPr="0093263B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C606E3" w:rsidRPr="0093263B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606E3" w:rsidRPr="0093263B" w:rsidRDefault="00C606E3" w:rsidP="0093263B">
            <w:pPr>
              <w:tabs>
                <w:tab w:val="left" w:pos="0"/>
              </w:tabs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A30DB" w:rsidRPr="0093263B" w:rsidTr="0093263B">
        <w:trPr>
          <w:trHeight w:val="315"/>
        </w:trPr>
        <w:tc>
          <w:tcPr>
            <w:tcW w:w="805" w:type="dxa"/>
            <w:vMerge w:val="restart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№</w:t>
            </w:r>
            <w:proofErr w:type="spellStart"/>
            <w:r w:rsidRPr="0093263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338" w:type="dxa"/>
            <w:vMerge w:val="restart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870" w:type="dxa"/>
            <w:gridSpan w:val="6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Годы</w:t>
            </w:r>
          </w:p>
        </w:tc>
      </w:tr>
      <w:tr w:rsidR="00790073" w:rsidRPr="0093263B" w:rsidTr="00676052">
        <w:trPr>
          <w:trHeight w:val="161"/>
        </w:trPr>
        <w:tc>
          <w:tcPr>
            <w:tcW w:w="805" w:type="dxa"/>
            <w:vMerge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vMerge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2025</w:t>
            </w:r>
          </w:p>
        </w:tc>
      </w:tr>
      <w:tr w:rsidR="00790073" w:rsidRPr="0093263B" w:rsidTr="00676052">
        <w:trPr>
          <w:trHeight w:val="168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</w:t>
            </w:r>
          </w:p>
        </w:tc>
      </w:tr>
      <w:tr w:rsidR="001A30DB" w:rsidRPr="0093263B" w:rsidTr="0093263B">
        <w:trPr>
          <w:trHeight w:val="315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08" w:type="dxa"/>
            <w:gridSpan w:val="7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Бюджет сельсовета</w:t>
            </w:r>
          </w:p>
        </w:tc>
      </w:tr>
      <w:tr w:rsidR="00790073" w:rsidRPr="0093263B" w:rsidTr="00676052">
        <w:trPr>
          <w:trHeight w:val="165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ДОХОДЫ, в том числе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10 326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12 953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10 301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</w:tr>
      <w:tr w:rsidR="00790073" w:rsidRPr="0093263B" w:rsidTr="00676052">
        <w:trPr>
          <w:trHeight w:val="313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1 797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1 722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1 771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1 832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1 832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1 832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8 529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11 231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8 530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8 555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8 555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8 555</w:t>
            </w:r>
          </w:p>
        </w:tc>
      </w:tr>
      <w:tr w:rsidR="00790073" w:rsidRPr="0093263B" w:rsidTr="00676052">
        <w:trPr>
          <w:trHeight w:val="244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8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12 243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12 953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10 301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Дефицит/ профицит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-1 917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242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Дефицит,%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1C229C">
        <w:trPr>
          <w:trHeight w:val="467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Муниципальный долг сельсовета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1C229C">
        <w:trPr>
          <w:trHeight w:val="816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Муниципальный долг к налоговым и неналоговым доходам, %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1A30DB" w:rsidRPr="0093263B" w:rsidTr="0093263B">
        <w:trPr>
          <w:trHeight w:val="615"/>
        </w:trPr>
        <w:tc>
          <w:tcPr>
            <w:tcW w:w="805" w:type="dxa"/>
            <w:tcBorders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>3.2.  Структура основных налоговых и неналоговых доходов бюджета сельсовета на долгосрочный период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tcBorders>
              <w:top w:val="nil"/>
              <w:left w:val="nil"/>
              <w:right w:val="nil"/>
            </w:tcBorders>
            <w:noWrap/>
            <w:hideMark/>
          </w:tcPr>
          <w:p w:rsidR="0017613A" w:rsidRPr="0093263B" w:rsidRDefault="0017613A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  <w:noWrap/>
            <w:hideMark/>
          </w:tcPr>
          <w:p w:rsidR="0017613A" w:rsidRPr="0093263B" w:rsidRDefault="0017613A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17613A" w:rsidRPr="0093263B" w:rsidRDefault="0017613A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17613A" w:rsidRPr="0093263B" w:rsidRDefault="0017613A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17613A" w:rsidRPr="0093263B" w:rsidRDefault="0017613A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17613A" w:rsidRPr="0093263B" w:rsidRDefault="0017613A" w:rsidP="0093263B">
            <w:pPr>
              <w:tabs>
                <w:tab w:val="left" w:pos="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vMerge w:val="restart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3263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338" w:type="dxa"/>
            <w:vMerge w:val="restart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70" w:type="dxa"/>
            <w:gridSpan w:val="6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Годы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vMerge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vMerge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2025</w:t>
            </w:r>
          </w:p>
        </w:tc>
      </w:tr>
      <w:tr w:rsidR="00790073" w:rsidRPr="0093263B" w:rsidTr="00676052">
        <w:trPr>
          <w:trHeight w:val="108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</w:t>
            </w:r>
          </w:p>
        </w:tc>
      </w:tr>
      <w:tr w:rsidR="00790073" w:rsidRPr="0093263B" w:rsidTr="00676052">
        <w:trPr>
          <w:trHeight w:val="417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Налоговые и неналоговые доходы, всего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1 797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1 722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1 771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1 832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1 832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1 832</w:t>
            </w:r>
          </w:p>
        </w:tc>
      </w:tr>
      <w:tr w:rsidR="00790073" w:rsidRPr="0093263B" w:rsidTr="001C229C">
        <w:trPr>
          <w:trHeight w:val="238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</w:tr>
      <w:tr w:rsidR="00790073" w:rsidRPr="0093263B" w:rsidTr="001C229C">
        <w:trPr>
          <w:trHeight w:val="385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763</w:t>
            </w:r>
          </w:p>
        </w:tc>
      </w:tr>
      <w:tr w:rsidR="00790073" w:rsidRPr="0093263B" w:rsidTr="0093263B">
        <w:trPr>
          <w:trHeight w:val="1098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Налоги  на товары (работы, услуги), реализуемые на территории Российской Федерации (акцизы)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158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</w:tr>
      <w:tr w:rsidR="00790073" w:rsidRPr="0093263B" w:rsidTr="00676052">
        <w:trPr>
          <w:trHeight w:val="236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992</w:t>
            </w:r>
          </w:p>
        </w:tc>
      </w:tr>
      <w:tr w:rsidR="00790073" w:rsidRPr="0093263B" w:rsidTr="00676052">
        <w:trPr>
          <w:trHeight w:val="242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</w:tr>
      <w:tr w:rsidR="00790073" w:rsidRPr="0093263B" w:rsidTr="00676052">
        <w:trPr>
          <w:trHeight w:val="233"/>
        </w:trPr>
        <w:tc>
          <w:tcPr>
            <w:tcW w:w="80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8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61</w:t>
            </w:r>
          </w:p>
        </w:tc>
      </w:tr>
      <w:tr w:rsidR="001A30DB" w:rsidRPr="0093263B" w:rsidTr="0093263B">
        <w:trPr>
          <w:trHeight w:val="315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76052" w:rsidRDefault="00676052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30DB" w:rsidRPr="0093263B" w:rsidRDefault="001A30DB" w:rsidP="0093263B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>3.3. Структура расходов бюджета сельсовета на долгосрочный период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tcBorders>
              <w:top w:val="nil"/>
              <w:left w:val="nil"/>
              <w:right w:val="nil"/>
            </w:tcBorders>
            <w:noWrap/>
            <w:hideMark/>
          </w:tcPr>
          <w:p w:rsidR="00020D15" w:rsidRPr="0093263B" w:rsidRDefault="00020D15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  <w:noWrap/>
            <w:hideMark/>
          </w:tcPr>
          <w:p w:rsidR="00020D15" w:rsidRPr="0093263B" w:rsidRDefault="00020D15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020D15" w:rsidRPr="0093263B" w:rsidRDefault="00020D15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020D15" w:rsidRPr="0093263B" w:rsidRDefault="00020D15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020D15" w:rsidRPr="0093263B" w:rsidRDefault="00020D15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020D15" w:rsidRPr="0093263B" w:rsidRDefault="00020D15" w:rsidP="0093263B">
            <w:pPr>
              <w:tabs>
                <w:tab w:val="left" w:pos="0"/>
              </w:tabs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A30DB" w:rsidRPr="0093263B" w:rsidTr="0093263B">
        <w:trPr>
          <w:trHeight w:val="315"/>
        </w:trPr>
        <w:tc>
          <w:tcPr>
            <w:tcW w:w="4143" w:type="dxa"/>
            <w:gridSpan w:val="2"/>
            <w:vMerge w:val="restart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Наименование показателя (раздел)</w:t>
            </w:r>
          </w:p>
        </w:tc>
        <w:tc>
          <w:tcPr>
            <w:tcW w:w="5870" w:type="dxa"/>
            <w:gridSpan w:val="6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Годы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vMerge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2025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 xml:space="preserve">Расходы, всего 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12 243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12 953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10 301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10 387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10 387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10 387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</w:tr>
      <w:tr w:rsidR="00790073" w:rsidRPr="0093263B" w:rsidTr="0093263B">
        <w:trPr>
          <w:trHeight w:val="517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6 080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5 288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5 355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5 302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5 302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5 302</w:t>
            </w:r>
          </w:p>
        </w:tc>
      </w:tr>
      <w:tr w:rsidR="00790073" w:rsidRPr="0093263B" w:rsidTr="0093263B">
        <w:trPr>
          <w:trHeight w:val="1110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1 006</w:t>
            </w:r>
          </w:p>
        </w:tc>
      </w:tr>
      <w:tr w:rsidR="00790073" w:rsidRPr="0093263B" w:rsidTr="0093263B">
        <w:trPr>
          <w:trHeight w:val="1469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3 268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3 220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3 222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3 156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3 156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3 156</w:t>
            </w:r>
          </w:p>
        </w:tc>
      </w:tr>
      <w:tr w:rsidR="00790073" w:rsidRPr="0093263B" w:rsidTr="001C229C">
        <w:trPr>
          <w:trHeight w:val="491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</w:tr>
      <w:tr w:rsidR="00790073" w:rsidRPr="0093263B" w:rsidTr="0093263B">
        <w:trPr>
          <w:trHeight w:val="493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1 386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1 032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1 067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1 110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539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0073" w:rsidRPr="0093263B" w:rsidTr="0093263B">
        <w:trPr>
          <w:trHeight w:val="551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93263B">
        <w:trPr>
          <w:trHeight w:val="861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627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1052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207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1 432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1 543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1 871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1 871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1 871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1 871</w:t>
            </w:r>
          </w:p>
        </w:tc>
      </w:tr>
      <w:tr w:rsidR="00790073" w:rsidRPr="0093263B" w:rsidTr="00676052">
        <w:trPr>
          <w:trHeight w:val="464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1 382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1 543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1 871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1 871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1 871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1 871</w:t>
            </w:r>
          </w:p>
        </w:tc>
      </w:tr>
      <w:tr w:rsidR="00790073" w:rsidRPr="0093263B" w:rsidTr="00676052">
        <w:trPr>
          <w:trHeight w:val="5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1C229C">
        <w:trPr>
          <w:trHeight w:val="474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2 829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2 201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1 940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2 288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2 288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2 288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330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1 162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1 617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1 617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1 617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2 291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1 057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179</w:t>
            </w:r>
          </w:p>
        </w:tc>
      </w:tr>
      <w:tr w:rsidR="00790073" w:rsidRPr="0093263B" w:rsidTr="00676052">
        <w:trPr>
          <w:trHeight w:val="391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162</w:t>
            </w:r>
          </w:p>
        </w:tc>
      </w:tr>
      <w:tr w:rsidR="00790073" w:rsidRPr="0093263B" w:rsidTr="00676052">
        <w:trPr>
          <w:trHeight w:val="529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378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3 105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90073" w:rsidRPr="0093263B" w:rsidTr="00676052">
        <w:trPr>
          <w:trHeight w:val="218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3 105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328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284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283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26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0073" w:rsidRPr="0093263B" w:rsidTr="001C229C">
        <w:trPr>
          <w:trHeight w:val="617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93263B">
        <w:trPr>
          <w:trHeight w:val="345"/>
        </w:trPr>
        <w:tc>
          <w:tcPr>
            <w:tcW w:w="4143" w:type="dxa"/>
            <w:gridSpan w:val="2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426</w:t>
            </w:r>
          </w:p>
        </w:tc>
      </w:tr>
      <w:tr w:rsidR="001A30DB" w:rsidRPr="0093263B" w:rsidTr="0093263B">
        <w:trPr>
          <w:trHeight w:val="1035"/>
        </w:trPr>
        <w:tc>
          <w:tcPr>
            <w:tcW w:w="10013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0D15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4. Предельные расходы бюджета сельсовета на финансовое обеспечение реализации муниципальных программ сельсовета и на осуществление </w:t>
            </w:r>
          </w:p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непрограммных направлений деятельности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DB" w:rsidRPr="0093263B" w:rsidTr="00676052">
        <w:trPr>
          <w:trHeight w:val="975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3263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4.1. Расходы бюджета сельсовета на финансовое обеспечение реализации </w:t>
            </w:r>
          </w:p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программ сельсовета и на осуществление непрограммных направлений деятельности на долгосрочный период</w:t>
            </w:r>
          </w:p>
        </w:tc>
      </w:tr>
      <w:tr w:rsidR="00790073" w:rsidRPr="0093263B" w:rsidTr="0093263B">
        <w:trPr>
          <w:trHeight w:val="315"/>
        </w:trPr>
        <w:tc>
          <w:tcPr>
            <w:tcW w:w="805" w:type="dxa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3263B" w:rsidRPr="0093263B" w:rsidRDefault="0093263B" w:rsidP="0093263B">
            <w:pPr>
              <w:tabs>
                <w:tab w:val="left" w:pos="0"/>
              </w:tabs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A30DB" w:rsidRPr="0093263B" w:rsidTr="0093263B">
        <w:trPr>
          <w:trHeight w:val="315"/>
        </w:trPr>
        <w:tc>
          <w:tcPr>
            <w:tcW w:w="4143" w:type="dxa"/>
            <w:gridSpan w:val="2"/>
            <w:vMerge w:val="restart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70" w:type="dxa"/>
            <w:gridSpan w:val="6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Годы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vMerge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2025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</w:t>
            </w:r>
          </w:p>
        </w:tc>
      </w:tr>
      <w:tr w:rsidR="00790073" w:rsidRPr="0093263B" w:rsidTr="00676052">
        <w:trPr>
          <w:trHeight w:val="150"/>
        </w:trPr>
        <w:tc>
          <w:tcPr>
            <w:tcW w:w="4143" w:type="dxa"/>
            <w:gridSpan w:val="2"/>
            <w:hideMark/>
          </w:tcPr>
          <w:p w:rsidR="001A30DB" w:rsidRPr="0093263B" w:rsidRDefault="001A30DB" w:rsidP="0067605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12 243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12 953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10 301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  <w:tc>
          <w:tcPr>
            <w:tcW w:w="109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10 387</w:t>
            </w:r>
          </w:p>
        </w:tc>
      </w:tr>
      <w:tr w:rsidR="00790073" w:rsidRPr="0093263B" w:rsidTr="00676052">
        <w:trPr>
          <w:trHeight w:val="962"/>
        </w:trPr>
        <w:tc>
          <w:tcPr>
            <w:tcW w:w="4143" w:type="dxa"/>
            <w:gridSpan w:val="2"/>
            <w:hideMark/>
          </w:tcPr>
          <w:p w:rsidR="001A30DB" w:rsidRPr="0093263B" w:rsidRDefault="001A30DB" w:rsidP="0067605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Муниципальная программа "Обеспечение пожарной безопасности в границах Сосновоборского сельсовета на период 2019-2023 гг."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1036"/>
        </w:trPr>
        <w:tc>
          <w:tcPr>
            <w:tcW w:w="4143" w:type="dxa"/>
            <w:gridSpan w:val="2"/>
            <w:hideMark/>
          </w:tcPr>
          <w:p w:rsidR="001A30DB" w:rsidRPr="0093263B" w:rsidRDefault="001A30DB" w:rsidP="0067605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Муниципальная программа "Подготовка документов территориального планирования Сосновоборского сельсовета в 2019-2023 году"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926"/>
        </w:trPr>
        <w:tc>
          <w:tcPr>
            <w:tcW w:w="4143" w:type="dxa"/>
            <w:gridSpan w:val="2"/>
            <w:hideMark/>
          </w:tcPr>
          <w:p w:rsidR="001A30DB" w:rsidRPr="0093263B" w:rsidRDefault="001A30DB" w:rsidP="0067605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Муниципальная программа "Ремонт муниципального жилого фонда Сосновоборского сельсовета на 2019-2023 годы"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900"/>
        </w:trPr>
        <w:tc>
          <w:tcPr>
            <w:tcW w:w="4143" w:type="dxa"/>
            <w:gridSpan w:val="2"/>
            <w:hideMark/>
          </w:tcPr>
          <w:p w:rsidR="001A30DB" w:rsidRPr="0093263B" w:rsidRDefault="001A30DB" w:rsidP="0067605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Муниципальная программа "Модернизация сетей теплоснабжения в границах Сосновоборского сельсовета на период 2019-2023 гг."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1 159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676052">
        <w:trPr>
          <w:trHeight w:val="930"/>
        </w:trPr>
        <w:tc>
          <w:tcPr>
            <w:tcW w:w="4143" w:type="dxa"/>
            <w:gridSpan w:val="2"/>
            <w:hideMark/>
          </w:tcPr>
          <w:p w:rsidR="001A30DB" w:rsidRPr="0093263B" w:rsidRDefault="001A30DB" w:rsidP="0067605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Муниципальная программа "Развитие и сохранение культуры и искусства в границах Сосновоборского сельсовета на 2019-2023 гг."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3 095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93263B">
        <w:trPr>
          <w:trHeight w:val="1098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Муниципальная целевая программа «Развитие местного самоуправления в Сосновоборском сельсовете на период 2019 – 2023 годы"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0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10281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9002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8942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8 265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9 961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9 961</w:t>
            </w:r>
          </w:p>
        </w:tc>
      </w:tr>
      <w:tr w:rsidR="00790073" w:rsidRPr="0093263B" w:rsidTr="0093263B">
        <w:trPr>
          <w:trHeight w:val="315"/>
        </w:trPr>
        <w:tc>
          <w:tcPr>
            <w:tcW w:w="4143" w:type="dxa"/>
            <w:gridSpan w:val="2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5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5" w:type="dxa"/>
            <w:hideMark/>
          </w:tcPr>
          <w:p w:rsidR="001A30DB" w:rsidRPr="0093263B" w:rsidRDefault="001A30DB" w:rsidP="0093263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3263B">
              <w:rPr>
                <w:rFonts w:ascii="Times New Roman" w:hAnsi="Times New Roman" w:cs="Times New Roman"/>
              </w:rPr>
              <w:t>426</w:t>
            </w:r>
          </w:p>
        </w:tc>
      </w:tr>
    </w:tbl>
    <w:p w:rsidR="006C1399" w:rsidRDefault="006C1399" w:rsidP="0093263B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6052" w:rsidRDefault="00676052" w:rsidP="001A30DB">
      <w:pPr>
        <w:tabs>
          <w:tab w:val="left" w:pos="0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93263B" w:rsidP="00676052">
      <w:pPr>
        <w:tabs>
          <w:tab w:val="left" w:pos="0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Н.В.Ельчин</w:t>
      </w:r>
    </w:p>
    <w:sectPr w:rsidR="006C1399" w:rsidRPr="006C1399" w:rsidSect="00676052">
      <w:headerReference w:type="default" r:id="rId7"/>
      <w:headerReference w:type="first" r:id="rId8"/>
      <w:pgSz w:w="11905" w:h="16837"/>
      <w:pgMar w:top="567" w:right="567" w:bottom="42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FF" w:rsidRDefault="00B522FF" w:rsidP="001B4A18">
      <w:r>
        <w:separator/>
      </w:r>
    </w:p>
  </w:endnote>
  <w:endnote w:type="continuationSeparator" w:id="0">
    <w:p w:rsidR="00B522FF" w:rsidRDefault="00B522FF" w:rsidP="001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FF" w:rsidRDefault="00B522FF" w:rsidP="001B4A18">
      <w:r>
        <w:separator/>
      </w:r>
    </w:p>
  </w:footnote>
  <w:footnote w:type="continuationSeparator" w:id="0">
    <w:p w:rsidR="00B522FF" w:rsidRDefault="00B522FF" w:rsidP="001B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C1" w:rsidRDefault="006619C1">
    <w:pPr>
      <w:pStyle w:val="affff6"/>
      <w:jc w:val="center"/>
    </w:pPr>
    <w:r>
      <w:fldChar w:fldCharType="begin"/>
    </w:r>
    <w:r>
      <w:instrText>PAGE   \* MERGEFORMAT</w:instrText>
    </w:r>
    <w:r>
      <w:fldChar w:fldCharType="separate"/>
    </w:r>
    <w:r w:rsidR="0073109E">
      <w:rPr>
        <w:noProof/>
      </w:rPr>
      <w:t>4</w:t>
    </w:r>
    <w:r>
      <w:fldChar w:fldCharType="end"/>
    </w:r>
  </w:p>
  <w:p w:rsidR="000C761D" w:rsidRDefault="000C761D">
    <w:pPr>
      <w:pStyle w:val="aff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3B" w:rsidRDefault="0093263B">
    <w:pPr>
      <w:pStyle w:val="affff6"/>
      <w:jc w:val="center"/>
    </w:pPr>
  </w:p>
  <w:p w:rsidR="0093263B" w:rsidRDefault="0093263B">
    <w:pPr>
      <w:pStyle w:val="af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458"/>
    <w:multiLevelType w:val="hybridMultilevel"/>
    <w:tmpl w:val="C0A4E8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F11F5"/>
    <w:multiLevelType w:val="hybridMultilevel"/>
    <w:tmpl w:val="A01CCDF0"/>
    <w:lvl w:ilvl="0" w:tplc="95E01D18">
      <w:start w:val="4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 w15:restartNumberingAfterBreak="0">
    <w:nsid w:val="20465995"/>
    <w:multiLevelType w:val="hybridMultilevel"/>
    <w:tmpl w:val="1F2EA950"/>
    <w:lvl w:ilvl="0" w:tplc="3AB6A4C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C9C65C3"/>
    <w:multiLevelType w:val="multilevel"/>
    <w:tmpl w:val="FACC0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3FC3A58"/>
    <w:multiLevelType w:val="hybridMultilevel"/>
    <w:tmpl w:val="290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5C1120"/>
    <w:multiLevelType w:val="hybridMultilevel"/>
    <w:tmpl w:val="ACB62FAC"/>
    <w:lvl w:ilvl="0" w:tplc="95767D92">
      <w:start w:val="1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A2"/>
    <w:rsid w:val="0000412C"/>
    <w:rsid w:val="00020D15"/>
    <w:rsid w:val="000244E9"/>
    <w:rsid w:val="0009253E"/>
    <w:rsid w:val="000C761D"/>
    <w:rsid w:val="00100555"/>
    <w:rsid w:val="00143C7B"/>
    <w:rsid w:val="00152342"/>
    <w:rsid w:val="0017613A"/>
    <w:rsid w:val="00176D5B"/>
    <w:rsid w:val="001A30DB"/>
    <w:rsid w:val="001B4A18"/>
    <w:rsid w:val="001B5F46"/>
    <w:rsid w:val="001B6B41"/>
    <w:rsid w:val="001C229C"/>
    <w:rsid w:val="002418C2"/>
    <w:rsid w:val="002549A2"/>
    <w:rsid w:val="002B01AA"/>
    <w:rsid w:val="002C1266"/>
    <w:rsid w:val="002F2729"/>
    <w:rsid w:val="00342B67"/>
    <w:rsid w:val="0037331E"/>
    <w:rsid w:val="003D1DAC"/>
    <w:rsid w:val="003F73C1"/>
    <w:rsid w:val="00403AA2"/>
    <w:rsid w:val="00417A22"/>
    <w:rsid w:val="00484E44"/>
    <w:rsid w:val="00491707"/>
    <w:rsid w:val="00526A32"/>
    <w:rsid w:val="00582BD0"/>
    <w:rsid w:val="00587575"/>
    <w:rsid w:val="005B07ED"/>
    <w:rsid w:val="005E65A2"/>
    <w:rsid w:val="00626E52"/>
    <w:rsid w:val="006317B7"/>
    <w:rsid w:val="006619C1"/>
    <w:rsid w:val="0066290E"/>
    <w:rsid w:val="00672C80"/>
    <w:rsid w:val="00676052"/>
    <w:rsid w:val="006839E5"/>
    <w:rsid w:val="00690F47"/>
    <w:rsid w:val="00692401"/>
    <w:rsid w:val="006A67B4"/>
    <w:rsid w:val="006B124D"/>
    <w:rsid w:val="006B7FE7"/>
    <w:rsid w:val="006C1399"/>
    <w:rsid w:val="006D3A69"/>
    <w:rsid w:val="0070379F"/>
    <w:rsid w:val="00710257"/>
    <w:rsid w:val="0073109E"/>
    <w:rsid w:val="007414F3"/>
    <w:rsid w:val="0074369C"/>
    <w:rsid w:val="007842BA"/>
    <w:rsid w:val="00790073"/>
    <w:rsid w:val="007A64BE"/>
    <w:rsid w:val="0080065A"/>
    <w:rsid w:val="00815986"/>
    <w:rsid w:val="00826B19"/>
    <w:rsid w:val="00850B47"/>
    <w:rsid w:val="00857046"/>
    <w:rsid w:val="008C7549"/>
    <w:rsid w:val="008E678F"/>
    <w:rsid w:val="0093263B"/>
    <w:rsid w:val="00943830"/>
    <w:rsid w:val="00957CCE"/>
    <w:rsid w:val="00962929"/>
    <w:rsid w:val="009A2580"/>
    <w:rsid w:val="009B61CD"/>
    <w:rsid w:val="009F4EC3"/>
    <w:rsid w:val="00A01D62"/>
    <w:rsid w:val="00A229BC"/>
    <w:rsid w:val="00A313BA"/>
    <w:rsid w:val="00A67172"/>
    <w:rsid w:val="00A764E3"/>
    <w:rsid w:val="00A90111"/>
    <w:rsid w:val="00A94C67"/>
    <w:rsid w:val="00AC6B80"/>
    <w:rsid w:val="00AD5D42"/>
    <w:rsid w:val="00AE49AD"/>
    <w:rsid w:val="00B211D4"/>
    <w:rsid w:val="00B359E1"/>
    <w:rsid w:val="00B522FF"/>
    <w:rsid w:val="00B75CDB"/>
    <w:rsid w:val="00BD429C"/>
    <w:rsid w:val="00C606E3"/>
    <w:rsid w:val="00C62C4B"/>
    <w:rsid w:val="00C902DE"/>
    <w:rsid w:val="00D5131B"/>
    <w:rsid w:val="00D564CB"/>
    <w:rsid w:val="00DA7EE3"/>
    <w:rsid w:val="00DC3B52"/>
    <w:rsid w:val="00DE1B86"/>
    <w:rsid w:val="00E143B6"/>
    <w:rsid w:val="00E33F1D"/>
    <w:rsid w:val="00E34D25"/>
    <w:rsid w:val="00E43BB7"/>
    <w:rsid w:val="00E57027"/>
    <w:rsid w:val="00E936C9"/>
    <w:rsid w:val="00EB6B40"/>
    <w:rsid w:val="00EC05CA"/>
    <w:rsid w:val="00F22929"/>
    <w:rsid w:val="00F36CAF"/>
    <w:rsid w:val="00F47197"/>
    <w:rsid w:val="00F9555B"/>
    <w:rsid w:val="00FA5C6A"/>
    <w:rsid w:val="00FC0892"/>
    <w:rsid w:val="00FD3781"/>
    <w:rsid w:val="00FE0FC6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3D37E"/>
  <w14:defaultImageDpi w14:val="0"/>
  <w15:docId w15:val="{6017A800-E26B-42D8-8EB8-490C520C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/>
      <w:b/>
      <w:kern w:val="28"/>
      <w:sz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Document Map"/>
    <w:basedOn w:val="a"/>
    <w:link w:val="affff2"/>
    <w:uiPriority w:val="99"/>
    <w:semiHidden/>
    <w:unhideWhenUsed/>
    <w:rsid w:val="006C1399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basedOn w:val="a0"/>
    <w:link w:val="affff1"/>
    <w:uiPriority w:val="99"/>
    <w:semiHidden/>
    <w:locked/>
    <w:rsid w:val="006C1399"/>
    <w:rPr>
      <w:rFonts w:ascii="Tahoma" w:hAnsi="Tahoma"/>
      <w:sz w:val="16"/>
    </w:rPr>
  </w:style>
  <w:style w:type="paragraph" w:styleId="affff3">
    <w:name w:val="Normal (Web)"/>
    <w:basedOn w:val="a"/>
    <w:uiPriority w:val="99"/>
    <w:semiHidden/>
    <w:unhideWhenUsed/>
    <w:rsid w:val="006C13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ffff4">
    <w:name w:val="No Spacing"/>
    <w:uiPriority w:val="1"/>
    <w:qFormat/>
    <w:rsid w:val="006C1399"/>
    <w:rPr>
      <w:rFonts w:ascii="Times New Roman" w:hAnsi="Times New Roman" w:cs="Times New Roman"/>
    </w:rPr>
  </w:style>
  <w:style w:type="paragraph" w:customStyle="1" w:styleId="ConsNonformat">
    <w:name w:val="ConsNonformat"/>
    <w:rsid w:val="006C1399"/>
    <w:pPr>
      <w:widowControl w:val="0"/>
    </w:pPr>
    <w:rPr>
      <w:rFonts w:ascii="Times New Roman" w:hAnsi="Times New Roman" w:cs="Times New Roman"/>
    </w:rPr>
  </w:style>
  <w:style w:type="paragraph" w:customStyle="1" w:styleId="Style7">
    <w:name w:val="Style7"/>
    <w:basedOn w:val="a"/>
    <w:rsid w:val="006C1399"/>
    <w:pPr>
      <w:spacing w:line="322" w:lineRule="exact"/>
      <w:ind w:firstLine="706"/>
    </w:pPr>
    <w:rPr>
      <w:rFonts w:ascii="Times New Roman" w:hAnsi="Times New Roman" w:cs="Times New Roman"/>
    </w:rPr>
  </w:style>
  <w:style w:type="paragraph" w:styleId="affff5">
    <w:name w:val="List Paragraph"/>
    <w:basedOn w:val="a"/>
    <w:uiPriority w:val="34"/>
    <w:qFormat/>
    <w:rsid w:val="006C13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6C13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6">
    <w:name w:val="header"/>
    <w:basedOn w:val="a"/>
    <w:link w:val="affff7"/>
    <w:uiPriority w:val="99"/>
    <w:rsid w:val="006C1399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7">
    <w:name w:val="Верхний колонтитул Знак"/>
    <w:basedOn w:val="a0"/>
    <w:link w:val="affff6"/>
    <w:uiPriority w:val="99"/>
    <w:locked/>
    <w:rsid w:val="006C1399"/>
    <w:rPr>
      <w:rFonts w:ascii="Times New Roman" w:hAnsi="Times New Roman"/>
      <w:sz w:val="20"/>
    </w:rPr>
  </w:style>
  <w:style w:type="paragraph" w:styleId="affff8">
    <w:name w:val="footer"/>
    <w:basedOn w:val="a"/>
    <w:link w:val="affff9"/>
    <w:uiPriority w:val="99"/>
    <w:unhideWhenUsed/>
    <w:rsid w:val="001B4A18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1B4A18"/>
    <w:rPr>
      <w:rFonts w:ascii="Arial" w:hAnsi="Arial"/>
      <w:sz w:val="24"/>
    </w:rPr>
  </w:style>
  <w:style w:type="paragraph" w:styleId="affffa">
    <w:name w:val="Subtitle"/>
    <w:basedOn w:val="a"/>
    <w:next w:val="a"/>
    <w:link w:val="affffb"/>
    <w:uiPriority w:val="11"/>
    <w:qFormat/>
    <w:rsid w:val="001A30D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fb">
    <w:name w:val="Подзаголовок Знак"/>
    <w:basedOn w:val="a0"/>
    <w:link w:val="affffa"/>
    <w:uiPriority w:val="11"/>
    <w:locked/>
    <w:rsid w:val="001A30DB"/>
    <w:rPr>
      <w:rFonts w:ascii="Cambria" w:hAnsi="Cambria"/>
      <w:sz w:val="24"/>
    </w:rPr>
  </w:style>
  <w:style w:type="table" w:styleId="affffc">
    <w:name w:val="Table Grid"/>
    <w:basedOn w:val="a1"/>
    <w:uiPriority w:val="59"/>
    <w:rsid w:val="001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Balloon Text"/>
    <w:basedOn w:val="a"/>
    <w:link w:val="affffe"/>
    <w:uiPriority w:val="99"/>
    <w:rsid w:val="0073109E"/>
    <w:rPr>
      <w:rFonts w:ascii="Segoe UI" w:hAnsi="Segoe UI" w:cs="Segoe UI"/>
      <w:sz w:val="18"/>
      <w:szCs w:val="18"/>
    </w:rPr>
  </w:style>
  <w:style w:type="character" w:customStyle="1" w:styleId="affffe">
    <w:name w:val="Текст выноски Знак"/>
    <w:basedOn w:val="a0"/>
    <w:link w:val="affffd"/>
    <w:uiPriority w:val="99"/>
    <w:rsid w:val="0073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2020-12-22T06:42:00Z</cp:lastPrinted>
  <dcterms:created xsi:type="dcterms:W3CDTF">2020-12-22T02:00:00Z</dcterms:created>
  <dcterms:modified xsi:type="dcterms:W3CDTF">2020-12-22T06:44:00Z</dcterms:modified>
</cp:coreProperties>
</file>