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B9" w:rsidRDefault="00D951B9" w:rsidP="00D95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                                                                              АДМИНИСТРАЦИЯ СОСНОВОБОРСКОГО СЕЛЬСОВЕТА</w:t>
      </w:r>
    </w:p>
    <w:p w:rsidR="00D951B9" w:rsidRDefault="00D951B9" w:rsidP="00D95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DF00D3" w:rsidRDefault="00DF00D3" w:rsidP="00D95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51B9" w:rsidRDefault="00D951B9" w:rsidP="00D951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D951B9" w:rsidRDefault="00E87D4B" w:rsidP="00D95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D457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554182">
        <w:rPr>
          <w:rFonts w:ascii="Times New Roman" w:hAnsi="Times New Roman"/>
          <w:sz w:val="28"/>
          <w:szCs w:val="28"/>
        </w:rPr>
        <w:t>.2019</w:t>
      </w:r>
      <w:r w:rsidR="00D951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44</w:t>
      </w:r>
    </w:p>
    <w:p w:rsidR="00DF00D3" w:rsidRDefault="00D951B9" w:rsidP="00D95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D951B9" w:rsidRDefault="00D951B9" w:rsidP="00DF0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Сосновый Бор</w:t>
      </w:r>
    </w:p>
    <w:p w:rsidR="00D951B9" w:rsidRDefault="00D951B9" w:rsidP="00D951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0D3" w:rsidRDefault="00D951B9" w:rsidP="00DF0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00D3">
        <w:rPr>
          <w:rFonts w:ascii="Times New Roman" w:hAnsi="Times New Roman"/>
          <w:sz w:val="28"/>
          <w:szCs w:val="28"/>
        </w:rPr>
        <w:t xml:space="preserve"> приведении в соответствие месторасположения (адреса)</w:t>
      </w:r>
    </w:p>
    <w:p w:rsidR="00DF00D3" w:rsidRDefault="00DF00D3" w:rsidP="00DF0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 капитального строительства на территории </w:t>
      </w:r>
    </w:p>
    <w:p w:rsidR="00DF00D3" w:rsidRDefault="00DF00D3" w:rsidP="00DF00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Сосновоборского сельсовета</w:t>
      </w:r>
    </w:p>
    <w:p w:rsidR="00DF00D3" w:rsidRDefault="00DF00D3" w:rsidP="00DF0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DB8" w:rsidRPr="002F6DB8" w:rsidRDefault="002F6DB8" w:rsidP="002F6DB8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B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администрации Сосновоборского сельсовета от 26 декабря 2014 г. № 285 «Об утверждении Правил присвоения, изменения и аннулирования адресов на территории Сосновоборского  сельсовета  Зейского района Амурской области»,  в связи с упорядочением адресного хозяйства на территории с. </w:t>
      </w:r>
      <w:r w:rsidR="00E87D4B">
        <w:rPr>
          <w:rFonts w:ascii="Times New Roman" w:hAnsi="Times New Roman"/>
          <w:sz w:val="28"/>
          <w:szCs w:val="28"/>
        </w:rPr>
        <w:t>Сосновый Бор</w:t>
      </w:r>
      <w:bookmarkStart w:id="0" w:name="_GoBack"/>
      <w:bookmarkEnd w:id="0"/>
    </w:p>
    <w:p w:rsidR="00DF00D3" w:rsidRDefault="00DF00D3" w:rsidP="00DF0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1B9" w:rsidRDefault="00D951B9" w:rsidP="00DF00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DF00D3" w:rsidRPr="00DF00D3" w:rsidRDefault="00DF00D3" w:rsidP="00DF0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6DB8" w:rsidRDefault="00554182" w:rsidP="002F6DB8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F6DB8">
        <w:rPr>
          <w:rFonts w:ascii="Times New Roman" w:hAnsi="Times New Roman"/>
          <w:sz w:val="28"/>
          <w:szCs w:val="28"/>
        </w:rPr>
        <w:t xml:space="preserve">. </w:t>
      </w:r>
      <w:r w:rsidR="002F6DB8" w:rsidRPr="002F6DB8">
        <w:rPr>
          <w:rFonts w:ascii="Times New Roman" w:hAnsi="Times New Roman"/>
          <w:sz w:val="28"/>
          <w:szCs w:val="28"/>
        </w:rPr>
        <w:t xml:space="preserve">Присвоить объекту недвижимого имущества </w:t>
      </w:r>
      <w:r w:rsidR="002F6DB8">
        <w:rPr>
          <w:rFonts w:ascii="Times New Roman" w:hAnsi="Times New Roman"/>
          <w:sz w:val="28"/>
          <w:szCs w:val="28"/>
        </w:rPr>
        <w:t>почтовый адрес:</w:t>
      </w:r>
    </w:p>
    <w:p w:rsidR="00DF00D3" w:rsidRDefault="002F6DB8" w:rsidP="002F6DB8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4182" w:rsidRPr="00554182">
        <w:rPr>
          <w:rFonts w:ascii="Times New Roman" w:eastAsia="Calibri" w:hAnsi="Times New Roman"/>
          <w:sz w:val="28"/>
          <w:szCs w:val="28"/>
        </w:rPr>
        <w:t xml:space="preserve">Российская Федерация, Амурская область, Зейский муниципальный район, сельское поселение Сосновоборский сельсовет, село </w:t>
      </w:r>
      <w:r w:rsidR="00E87D4B">
        <w:rPr>
          <w:rFonts w:ascii="Times New Roman" w:eastAsia="Calibri" w:hAnsi="Times New Roman"/>
          <w:sz w:val="28"/>
          <w:szCs w:val="28"/>
        </w:rPr>
        <w:t>Сосновый Бор</w:t>
      </w:r>
      <w:r w:rsidR="00554182" w:rsidRPr="00554182">
        <w:rPr>
          <w:rFonts w:ascii="Times New Roman" w:eastAsia="Calibri" w:hAnsi="Times New Roman"/>
          <w:sz w:val="28"/>
          <w:szCs w:val="28"/>
        </w:rPr>
        <w:t xml:space="preserve">, </w:t>
      </w:r>
      <w:r w:rsidR="00E87D4B">
        <w:rPr>
          <w:rFonts w:ascii="Times New Roman" w:eastAsia="Calibri" w:hAnsi="Times New Roman"/>
          <w:sz w:val="28"/>
          <w:szCs w:val="28"/>
        </w:rPr>
        <w:t>Луговая</w:t>
      </w:r>
      <w:r w:rsidR="00554182" w:rsidRPr="00554182">
        <w:rPr>
          <w:rFonts w:ascii="Times New Roman" w:eastAsia="Calibri" w:hAnsi="Times New Roman"/>
          <w:sz w:val="28"/>
          <w:szCs w:val="28"/>
        </w:rPr>
        <w:t xml:space="preserve"> улица</w:t>
      </w:r>
      <w:r w:rsidR="001D4572">
        <w:rPr>
          <w:rFonts w:ascii="Times New Roman" w:hAnsi="Times New Roman"/>
          <w:sz w:val="28"/>
          <w:szCs w:val="28"/>
        </w:rPr>
        <w:t xml:space="preserve">, дом </w:t>
      </w:r>
      <w:r>
        <w:rPr>
          <w:rFonts w:ascii="Times New Roman" w:hAnsi="Times New Roman"/>
          <w:sz w:val="28"/>
          <w:szCs w:val="28"/>
        </w:rPr>
        <w:t>2</w:t>
      </w:r>
      <w:r w:rsidR="00E87D4B">
        <w:rPr>
          <w:rFonts w:ascii="Times New Roman" w:hAnsi="Times New Roman"/>
          <w:sz w:val="28"/>
          <w:szCs w:val="28"/>
        </w:rPr>
        <w:t>2.</w:t>
      </w:r>
    </w:p>
    <w:p w:rsidR="002F6DB8" w:rsidRPr="00554182" w:rsidRDefault="002F6DB8" w:rsidP="002F6DB8">
      <w:pPr>
        <w:pStyle w:val="a3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</w:p>
    <w:p w:rsidR="00DF00D3" w:rsidRPr="00DF00D3" w:rsidRDefault="00DF00D3" w:rsidP="00DF00D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F00D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Ведущему с</w:t>
      </w:r>
      <w:r w:rsidR="009D5067">
        <w:rPr>
          <w:rFonts w:ascii="Times New Roman" w:hAnsi="Times New Roman"/>
          <w:sz w:val="28"/>
          <w:szCs w:val="28"/>
        </w:rPr>
        <w:t>пециалисту внести изменения в ФИ</w:t>
      </w:r>
      <w:r>
        <w:rPr>
          <w:rFonts w:ascii="Times New Roman" w:hAnsi="Times New Roman"/>
          <w:sz w:val="28"/>
          <w:szCs w:val="28"/>
        </w:rPr>
        <w:t>АС.</w:t>
      </w:r>
    </w:p>
    <w:p w:rsidR="00DF00D3" w:rsidRPr="00DF00D3" w:rsidRDefault="00DF00D3" w:rsidP="00DF00D3">
      <w:pPr>
        <w:pStyle w:val="a3"/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  <w:r w:rsidRPr="00DF00D3">
        <w:rPr>
          <w:rFonts w:ascii="Times New Roman" w:hAnsi="Times New Roman"/>
          <w:sz w:val="28"/>
          <w:szCs w:val="28"/>
        </w:rPr>
        <w:t xml:space="preserve"> </w:t>
      </w:r>
    </w:p>
    <w:p w:rsidR="00DF00D3" w:rsidRDefault="00DF00D3" w:rsidP="00DF0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0D3" w:rsidRDefault="00DF00D3" w:rsidP="00DF00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1B9" w:rsidRDefault="00D951B9" w:rsidP="00DF00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</w:t>
      </w:r>
      <w:r w:rsidR="00E87D4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Н.В.Ельчин</w:t>
      </w:r>
    </w:p>
    <w:p w:rsidR="00D951B9" w:rsidRDefault="00D951B9" w:rsidP="00D951B9"/>
    <w:p w:rsidR="00D951B9" w:rsidRDefault="00D951B9" w:rsidP="00D951B9"/>
    <w:p w:rsidR="00A91EBF" w:rsidRDefault="00A91EBF"/>
    <w:sectPr w:rsidR="00A91EBF" w:rsidSect="00A9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9E3"/>
    <w:multiLevelType w:val="hybridMultilevel"/>
    <w:tmpl w:val="006A5EB8"/>
    <w:lvl w:ilvl="0" w:tplc="35B4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E4F56"/>
    <w:multiLevelType w:val="multilevel"/>
    <w:tmpl w:val="9586D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1B9"/>
    <w:rsid w:val="000D3570"/>
    <w:rsid w:val="001D3103"/>
    <w:rsid w:val="001D4572"/>
    <w:rsid w:val="0026566D"/>
    <w:rsid w:val="002F6DB8"/>
    <w:rsid w:val="00383722"/>
    <w:rsid w:val="00554182"/>
    <w:rsid w:val="009D5067"/>
    <w:rsid w:val="00A91EBF"/>
    <w:rsid w:val="00D951B9"/>
    <w:rsid w:val="00DF00D3"/>
    <w:rsid w:val="00E8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1171"/>
  <w15:docId w15:val="{AB59B143-73C7-4FAF-AA62-D358830C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1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2019-06-14T02:03:00Z</cp:lastPrinted>
  <dcterms:created xsi:type="dcterms:W3CDTF">2017-01-23T23:50:00Z</dcterms:created>
  <dcterms:modified xsi:type="dcterms:W3CDTF">2019-06-14T02:06:00Z</dcterms:modified>
</cp:coreProperties>
</file>