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E5" w:rsidRPr="00D53CF8" w:rsidRDefault="005F61E5" w:rsidP="005F61E5">
      <w:pPr>
        <w:shd w:val="clear" w:color="auto" w:fill="FFFFFF"/>
        <w:ind w:left="48"/>
        <w:jc w:val="center"/>
        <w:rPr>
          <w:sz w:val="28"/>
          <w:szCs w:val="28"/>
        </w:rPr>
      </w:pPr>
      <w:r w:rsidRPr="00D53CF8">
        <w:rPr>
          <w:color w:val="000000"/>
          <w:sz w:val="28"/>
          <w:szCs w:val="28"/>
        </w:rPr>
        <w:t>РОССИЙСКАЯ ФЕДЕРАЦИЯ</w:t>
      </w:r>
    </w:p>
    <w:p w:rsidR="005F61E5" w:rsidRPr="00D53CF8" w:rsidRDefault="005F61E5" w:rsidP="005F61E5">
      <w:pPr>
        <w:shd w:val="clear" w:color="auto" w:fill="FFFFFF"/>
        <w:ind w:left="19" w:firstLine="24"/>
        <w:jc w:val="center"/>
        <w:rPr>
          <w:sz w:val="28"/>
          <w:szCs w:val="28"/>
        </w:rPr>
      </w:pPr>
      <w:r w:rsidRPr="00D53CF8">
        <w:rPr>
          <w:color w:val="000000"/>
          <w:sz w:val="28"/>
          <w:szCs w:val="28"/>
        </w:rPr>
        <w:t>СОСНОВОБОРСКИЙ СЕЛЬСКИЙ СОВЕТ НАРОДНЫХ ДЕПУТАТОВ</w:t>
      </w:r>
    </w:p>
    <w:p w:rsidR="005F61E5" w:rsidRPr="00D53CF8" w:rsidRDefault="005F61E5" w:rsidP="005F61E5">
      <w:pPr>
        <w:shd w:val="clear" w:color="auto" w:fill="FFFFFF"/>
        <w:ind w:left="43"/>
        <w:jc w:val="center"/>
        <w:rPr>
          <w:color w:val="000000"/>
          <w:sz w:val="28"/>
          <w:szCs w:val="28"/>
        </w:rPr>
      </w:pPr>
      <w:r w:rsidRPr="00D53CF8">
        <w:rPr>
          <w:color w:val="000000"/>
          <w:sz w:val="28"/>
          <w:szCs w:val="28"/>
        </w:rPr>
        <w:t xml:space="preserve">ЗЕЙСКИЙ РАЙОН   АМУРСКАЯ ОБЛАСТЬ  </w:t>
      </w:r>
    </w:p>
    <w:p w:rsidR="005F61E5" w:rsidRPr="00D53CF8" w:rsidRDefault="005F61E5" w:rsidP="005F61E5">
      <w:pPr>
        <w:shd w:val="clear" w:color="auto" w:fill="FFFFFF"/>
        <w:ind w:left="43"/>
        <w:jc w:val="center"/>
        <w:rPr>
          <w:b/>
          <w:bCs/>
          <w:color w:val="000000"/>
          <w:sz w:val="28"/>
          <w:szCs w:val="28"/>
        </w:rPr>
      </w:pPr>
    </w:p>
    <w:p w:rsidR="005F61E5" w:rsidRPr="00D53CF8" w:rsidRDefault="005F61E5" w:rsidP="005F61E5">
      <w:pPr>
        <w:shd w:val="clear" w:color="auto" w:fill="FFFFFF"/>
        <w:ind w:left="43"/>
        <w:jc w:val="center"/>
        <w:rPr>
          <w:bCs/>
          <w:color w:val="000000"/>
          <w:sz w:val="28"/>
          <w:szCs w:val="28"/>
        </w:rPr>
      </w:pPr>
      <w:r w:rsidRPr="00D53CF8">
        <w:rPr>
          <w:bCs/>
          <w:color w:val="000000"/>
          <w:sz w:val="28"/>
          <w:szCs w:val="28"/>
        </w:rPr>
        <w:t>РЕШЕНИЕ</w:t>
      </w:r>
    </w:p>
    <w:p w:rsidR="005F61E5" w:rsidRPr="00D53CF8" w:rsidRDefault="005F61E5" w:rsidP="005F61E5">
      <w:pPr>
        <w:shd w:val="clear" w:color="auto" w:fill="FFFFFF"/>
        <w:ind w:left="43"/>
        <w:jc w:val="center"/>
        <w:rPr>
          <w:sz w:val="28"/>
          <w:szCs w:val="28"/>
        </w:rPr>
      </w:pPr>
    </w:p>
    <w:p w:rsidR="005F61E5" w:rsidRPr="00D53CF8" w:rsidRDefault="005F61E5" w:rsidP="005F61E5">
      <w:pPr>
        <w:shd w:val="clear" w:color="auto" w:fill="FFFFFF"/>
        <w:tabs>
          <w:tab w:val="left" w:pos="8688"/>
        </w:tabs>
        <w:ind w:left="58"/>
        <w:rPr>
          <w:sz w:val="28"/>
          <w:szCs w:val="28"/>
        </w:rPr>
      </w:pPr>
      <w:r w:rsidRPr="00D53CF8">
        <w:rPr>
          <w:color w:val="000000"/>
          <w:sz w:val="28"/>
          <w:szCs w:val="28"/>
        </w:rPr>
        <w:t xml:space="preserve">22.05.2019           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Pr="00D53CF8">
        <w:rPr>
          <w:color w:val="000000"/>
          <w:sz w:val="28"/>
          <w:szCs w:val="28"/>
        </w:rPr>
        <w:t xml:space="preserve">           № </w:t>
      </w:r>
      <w:r>
        <w:rPr>
          <w:color w:val="000000"/>
          <w:sz w:val="28"/>
          <w:szCs w:val="28"/>
        </w:rPr>
        <w:t>156</w:t>
      </w:r>
    </w:p>
    <w:p w:rsidR="005F61E5" w:rsidRDefault="005F61E5" w:rsidP="005F61E5">
      <w:pPr>
        <w:shd w:val="clear" w:color="auto" w:fill="FFFFFF"/>
        <w:ind w:left="62"/>
        <w:jc w:val="center"/>
        <w:rPr>
          <w:color w:val="000000"/>
          <w:spacing w:val="-1"/>
          <w:sz w:val="28"/>
          <w:szCs w:val="28"/>
        </w:rPr>
      </w:pPr>
      <w:r w:rsidRPr="00440935">
        <w:rPr>
          <w:color w:val="000000"/>
          <w:spacing w:val="-1"/>
          <w:sz w:val="28"/>
          <w:szCs w:val="28"/>
        </w:rPr>
        <w:t>с. Сосновый Бор</w:t>
      </w:r>
    </w:p>
    <w:p w:rsidR="00F37411" w:rsidRDefault="00F37411"/>
    <w:p w:rsidR="007E7395" w:rsidRDefault="005F61E5" w:rsidP="005F61E5">
      <w:pPr>
        <w:shd w:val="clear" w:color="auto" w:fill="FFFFFF"/>
        <w:suppressAutoHyphens/>
        <w:spacing w:line="302" w:lineRule="exact"/>
        <w:ind w:left="40"/>
        <w:jc w:val="center"/>
        <w:rPr>
          <w:color w:val="000000"/>
          <w:sz w:val="28"/>
          <w:szCs w:val="28"/>
        </w:rPr>
      </w:pPr>
      <w:r w:rsidRPr="007E7395">
        <w:rPr>
          <w:color w:val="000000"/>
          <w:sz w:val="28"/>
          <w:szCs w:val="28"/>
        </w:rPr>
        <w:t>О</w:t>
      </w:r>
      <w:r w:rsidR="007E7395" w:rsidRPr="007E7395">
        <w:rPr>
          <w:color w:val="000000"/>
          <w:sz w:val="28"/>
          <w:szCs w:val="28"/>
        </w:rPr>
        <w:t>б утверждении порядка</w:t>
      </w:r>
      <w:r w:rsidRPr="007E7395">
        <w:rPr>
          <w:color w:val="000000"/>
          <w:sz w:val="28"/>
          <w:szCs w:val="28"/>
        </w:rPr>
        <w:t xml:space="preserve"> применения взысканий за несоблюдение муниципальными служащими </w:t>
      </w:r>
      <w:r w:rsidR="007E7395" w:rsidRPr="007E7395">
        <w:rPr>
          <w:color w:val="000000"/>
          <w:sz w:val="28"/>
          <w:szCs w:val="28"/>
        </w:rPr>
        <w:t>Сосновоборского</w:t>
      </w:r>
      <w:r w:rsidRPr="007E7395">
        <w:rPr>
          <w:color w:val="000000"/>
          <w:sz w:val="28"/>
          <w:szCs w:val="28"/>
        </w:rPr>
        <w:t xml:space="preserve"> сельсовета </w:t>
      </w:r>
    </w:p>
    <w:p w:rsidR="007E7395" w:rsidRDefault="005F61E5" w:rsidP="005F61E5">
      <w:pPr>
        <w:shd w:val="clear" w:color="auto" w:fill="FFFFFF"/>
        <w:suppressAutoHyphens/>
        <w:spacing w:line="302" w:lineRule="exact"/>
        <w:ind w:left="40"/>
        <w:jc w:val="center"/>
        <w:rPr>
          <w:color w:val="000000"/>
          <w:sz w:val="28"/>
          <w:szCs w:val="28"/>
        </w:rPr>
      </w:pPr>
      <w:r w:rsidRPr="007E7395">
        <w:rPr>
          <w:color w:val="000000"/>
          <w:sz w:val="28"/>
          <w:szCs w:val="28"/>
        </w:rPr>
        <w:t xml:space="preserve">ограничений и запретов, требований о предотвращении </w:t>
      </w:r>
    </w:p>
    <w:p w:rsidR="002949B9" w:rsidRDefault="005F61E5" w:rsidP="005F61E5">
      <w:pPr>
        <w:shd w:val="clear" w:color="auto" w:fill="FFFFFF"/>
        <w:suppressAutoHyphens/>
        <w:spacing w:line="302" w:lineRule="exact"/>
        <w:ind w:left="40"/>
        <w:jc w:val="center"/>
        <w:rPr>
          <w:color w:val="000000"/>
          <w:sz w:val="28"/>
          <w:szCs w:val="28"/>
        </w:rPr>
      </w:pPr>
      <w:r w:rsidRPr="007E7395">
        <w:rPr>
          <w:color w:val="000000"/>
          <w:sz w:val="28"/>
          <w:szCs w:val="28"/>
        </w:rPr>
        <w:t xml:space="preserve">или об урегулировании конфликта интересов и </w:t>
      </w:r>
    </w:p>
    <w:p w:rsidR="002949B9" w:rsidRDefault="005F61E5" w:rsidP="005F61E5">
      <w:pPr>
        <w:shd w:val="clear" w:color="auto" w:fill="FFFFFF"/>
        <w:suppressAutoHyphens/>
        <w:spacing w:line="302" w:lineRule="exact"/>
        <w:ind w:left="40"/>
        <w:jc w:val="center"/>
        <w:rPr>
          <w:color w:val="000000"/>
          <w:sz w:val="28"/>
          <w:szCs w:val="28"/>
        </w:rPr>
      </w:pPr>
      <w:r w:rsidRPr="007E7395">
        <w:rPr>
          <w:color w:val="000000"/>
          <w:sz w:val="28"/>
          <w:szCs w:val="28"/>
        </w:rPr>
        <w:t xml:space="preserve">неисполнение обязанностей, установленных </w:t>
      </w:r>
    </w:p>
    <w:p w:rsidR="005F61E5" w:rsidRPr="007E7395" w:rsidRDefault="005F61E5" w:rsidP="005F61E5">
      <w:pPr>
        <w:shd w:val="clear" w:color="auto" w:fill="FFFFFF"/>
        <w:suppressAutoHyphens/>
        <w:spacing w:line="302" w:lineRule="exact"/>
        <w:ind w:left="40"/>
        <w:jc w:val="center"/>
        <w:rPr>
          <w:color w:val="000000"/>
          <w:sz w:val="28"/>
          <w:szCs w:val="28"/>
        </w:rPr>
      </w:pPr>
      <w:r w:rsidRPr="007E7395">
        <w:rPr>
          <w:color w:val="000000"/>
          <w:sz w:val="28"/>
          <w:szCs w:val="28"/>
        </w:rPr>
        <w:t>в целях противодействия коррупции</w:t>
      </w:r>
    </w:p>
    <w:p w:rsidR="005F61E5" w:rsidRPr="007E7395" w:rsidRDefault="005F61E5">
      <w:pPr>
        <w:rPr>
          <w:sz w:val="28"/>
          <w:szCs w:val="28"/>
        </w:rPr>
      </w:pPr>
    </w:p>
    <w:p w:rsidR="005F61E5" w:rsidRPr="007E7395" w:rsidRDefault="005F61E5">
      <w:pPr>
        <w:rPr>
          <w:sz w:val="28"/>
          <w:szCs w:val="28"/>
        </w:rPr>
      </w:pPr>
    </w:p>
    <w:p w:rsidR="005F61E5" w:rsidRPr="002949B9" w:rsidRDefault="005F61E5" w:rsidP="005F61E5">
      <w:pPr>
        <w:shd w:val="clear" w:color="auto" w:fill="FFFFFF"/>
        <w:suppressAutoHyphens/>
        <w:spacing w:line="302" w:lineRule="exact"/>
        <w:ind w:left="40" w:firstLine="670"/>
        <w:jc w:val="both"/>
        <w:rPr>
          <w:color w:val="1F497D"/>
          <w:sz w:val="28"/>
          <w:szCs w:val="28"/>
        </w:rPr>
      </w:pPr>
      <w:r w:rsidRPr="007E7395">
        <w:rPr>
          <w:color w:val="000000"/>
          <w:sz w:val="28"/>
          <w:szCs w:val="28"/>
        </w:rPr>
        <w:t>На основании ч. 6 ст. 27.1 Федерального закона от 02.03.2007 № 25-ФЗ «О муниципальной службе в Российской Федерации», ч. 1 ст. 13.1 Федерального закона от 25.12.2008 № 273-ФЗ «О противодействии коррупции», проекта модельного нормативного правового акта подготовленного прокуратурой Зейского района</w:t>
      </w:r>
      <w:r w:rsidR="002949B9">
        <w:rPr>
          <w:color w:val="1F497D"/>
          <w:sz w:val="28"/>
          <w:szCs w:val="28"/>
        </w:rPr>
        <w:t xml:space="preserve"> </w:t>
      </w:r>
      <w:proofErr w:type="gramStart"/>
      <w:r w:rsidR="002949B9">
        <w:rPr>
          <w:color w:val="000000"/>
          <w:sz w:val="28"/>
          <w:szCs w:val="28"/>
        </w:rPr>
        <w:t xml:space="preserve">Сосновоборский </w:t>
      </w:r>
      <w:r w:rsidRPr="007E7395">
        <w:rPr>
          <w:color w:val="000000"/>
          <w:sz w:val="28"/>
          <w:szCs w:val="28"/>
        </w:rPr>
        <w:t xml:space="preserve"> сельский</w:t>
      </w:r>
      <w:proofErr w:type="gramEnd"/>
      <w:r w:rsidRPr="007E7395">
        <w:rPr>
          <w:color w:val="000000"/>
          <w:sz w:val="28"/>
          <w:szCs w:val="28"/>
        </w:rPr>
        <w:t xml:space="preserve"> Совет народных депутатов</w:t>
      </w:r>
    </w:p>
    <w:p w:rsidR="005F61E5" w:rsidRPr="007E7395" w:rsidRDefault="005F61E5" w:rsidP="005F61E5">
      <w:pPr>
        <w:shd w:val="clear" w:color="auto" w:fill="FFFFFF"/>
        <w:suppressAutoHyphens/>
        <w:spacing w:line="302" w:lineRule="exact"/>
        <w:ind w:left="40"/>
        <w:jc w:val="both"/>
        <w:rPr>
          <w:color w:val="000000"/>
          <w:sz w:val="28"/>
          <w:szCs w:val="28"/>
        </w:rPr>
      </w:pPr>
    </w:p>
    <w:p w:rsidR="005F61E5" w:rsidRPr="002949B9" w:rsidRDefault="002949B9" w:rsidP="005F61E5">
      <w:pPr>
        <w:shd w:val="clear" w:color="auto" w:fill="FFFFFF"/>
        <w:suppressAutoHyphens/>
        <w:spacing w:line="302" w:lineRule="exact"/>
        <w:ind w:left="40"/>
        <w:jc w:val="both"/>
        <w:rPr>
          <w:b/>
          <w:color w:val="000000"/>
          <w:sz w:val="28"/>
          <w:szCs w:val="28"/>
        </w:rPr>
      </w:pPr>
      <w:r w:rsidRPr="002949B9">
        <w:rPr>
          <w:b/>
          <w:color w:val="000000"/>
          <w:sz w:val="28"/>
          <w:szCs w:val="28"/>
        </w:rPr>
        <w:t>р е ш и л:</w:t>
      </w:r>
    </w:p>
    <w:p w:rsidR="005F61E5" w:rsidRPr="007E7395" w:rsidRDefault="005F61E5" w:rsidP="005F61E5">
      <w:pPr>
        <w:rPr>
          <w:color w:val="000000"/>
          <w:sz w:val="28"/>
          <w:szCs w:val="28"/>
        </w:rPr>
      </w:pPr>
    </w:p>
    <w:p w:rsidR="005F61E5" w:rsidRPr="007E7395" w:rsidRDefault="005F61E5" w:rsidP="005F61E5">
      <w:pPr>
        <w:ind w:firstLine="708"/>
        <w:jc w:val="both"/>
        <w:rPr>
          <w:color w:val="000000"/>
          <w:sz w:val="28"/>
          <w:szCs w:val="28"/>
        </w:rPr>
      </w:pPr>
      <w:r w:rsidRPr="007E7395">
        <w:rPr>
          <w:color w:val="000000"/>
          <w:sz w:val="28"/>
          <w:szCs w:val="28"/>
        </w:rPr>
        <w:t xml:space="preserve">1. Утвердить Порядок применения взысканий за несоблюдение муниципальными служащими </w:t>
      </w:r>
      <w:r w:rsidR="002949B9">
        <w:rPr>
          <w:color w:val="000000"/>
          <w:sz w:val="28"/>
          <w:szCs w:val="28"/>
        </w:rPr>
        <w:t>Сосновоборского</w:t>
      </w:r>
      <w:r w:rsidRPr="007E7395">
        <w:rPr>
          <w:color w:val="000000"/>
          <w:sz w:val="28"/>
          <w:szCs w:val="28"/>
        </w:rPr>
        <w:t xml:space="preserve"> сельсовета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</w:t>
      </w:r>
      <w:proofErr w:type="gramStart"/>
      <w:r w:rsidRPr="007E7395">
        <w:rPr>
          <w:color w:val="000000"/>
          <w:sz w:val="28"/>
          <w:szCs w:val="28"/>
        </w:rPr>
        <w:t>приложению  к</w:t>
      </w:r>
      <w:proofErr w:type="gramEnd"/>
      <w:r w:rsidRPr="007E7395">
        <w:rPr>
          <w:color w:val="000000"/>
          <w:sz w:val="28"/>
          <w:szCs w:val="28"/>
        </w:rPr>
        <w:t xml:space="preserve"> настоящему решению.</w:t>
      </w:r>
    </w:p>
    <w:p w:rsidR="005F61E5" w:rsidRPr="007E7395" w:rsidRDefault="005F61E5" w:rsidP="005F61E5">
      <w:pPr>
        <w:ind w:firstLine="708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2</w:t>
      </w:r>
      <w:r w:rsidRPr="007E7395">
        <w:rPr>
          <w:sz w:val="28"/>
          <w:szCs w:val="28"/>
        </w:rPr>
        <w:t>. Настоящее решение вступает в силу после его обнародования.</w:t>
      </w:r>
    </w:p>
    <w:p w:rsidR="005F61E5" w:rsidRPr="007E7395" w:rsidRDefault="005F61E5" w:rsidP="005F61E5">
      <w:pPr>
        <w:jc w:val="both"/>
        <w:rPr>
          <w:sz w:val="28"/>
          <w:szCs w:val="28"/>
        </w:rPr>
      </w:pPr>
    </w:p>
    <w:p w:rsidR="005F61E5" w:rsidRPr="007E7395" w:rsidRDefault="005F61E5" w:rsidP="005F61E5">
      <w:pPr>
        <w:jc w:val="both"/>
        <w:rPr>
          <w:sz w:val="28"/>
          <w:szCs w:val="28"/>
        </w:rPr>
      </w:pPr>
    </w:p>
    <w:p w:rsidR="002949B9" w:rsidRDefault="002949B9" w:rsidP="005F61E5">
      <w:pPr>
        <w:jc w:val="both"/>
        <w:rPr>
          <w:sz w:val="28"/>
          <w:szCs w:val="28"/>
        </w:rPr>
      </w:pPr>
    </w:p>
    <w:p w:rsidR="005F61E5" w:rsidRPr="007E7395" w:rsidRDefault="005F61E5" w:rsidP="005F61E5">
      <w:pPr>
        <w:jc w:val="both"/>
        <w:rPr>
          <w:sz w:val="28"/>
          <w:szCs w:val="28"/>
        </w:rPr>
      </w:pPr>
      <w:r w:rsidRPr="007E7395">
        <w:rPr>
          <w:sz w:val="28"/>
          <w:szCs w:val="28"/>
        </w:rPr>
        <w:t>Глава сельсовета</w:t>
      </w:r>
      <w:r w:rsidR="002949B9">
        <w:rPr>
          <w:sz w:val="28"/>
          <w:szCs w:val="28"/>
        </w:rPr>
        <w:t xml:space="preserve">                                                                                   Н.В.Ельчин</w:t>
      </w:r>
    </w:p>
    <w:p w:rsidR="002949B9" w:rsidRDefault="002949B9" w:rsidP="005F61E5">
      <w:pPr>
        <w:jc w:val="both"/>
        <w:rPr>
          <w:sz w:val="28"/>
          <w:szCs w:val="28"/>
        </w:rPr>
      </w:pPr>
    </w:p>
    <w:p w:rsidR="002949B9" w:rsidRDefault="002949B9" w:rsidP="005F61E5">
      <w:pPr>
        <w:jc w:val="both"/>
        <w:rPr>
          <w:sz w:val="28"/>
          <w:szCs w:val="28"/>
        </w:rPr>
      </w:pPr>
    </w:p>
    <w:p w:rsidR="002949B9" w:rsidRDefault="002949B9" w:rsidP="005F61E5">
      <w:pPr>
        <w:jc w:val="both"/>
        <w:rPr>
          <w:sz w:val="28"/>
          <w:szCs w:val="28"/>
        </w:rPr>
      </w:pPr>
    </w:p>
    <w:p w:rsidR="005F61E5" w:rsidRPr="007E7395" w:rsidRDefault="005F61E5" w:rsidP="005F61E5">
      <w:pPr>
        <w:jc w:val="both"/>
        <w:rPr>
          <w:sz w:val="28"/>
          <w:szCs w:val="28"/>
        </w:rPr>
      </w:pPr>
      <w:r w:rsidRPr="007E7395">
        <w:rPr>
          <w:sz w:val="28"/>
          <w:szCs w:val="28"/>
        </w:rPr>
        <w:t>Председатель ССНД</w:t>
      </w:r>
      <w:r w:rsidR="002949B9">
        <w:rPr>
          <w:sz w:val="28"/>
          <w:szCs w:val="28"/>
        </w:rPr>
        <w:t xml:space="preserve">                                                                             Н.В.Ельчин</w:t>
      </w:r>
    </w:p>
    <w:p w:rsidR="005F61E5" w:rsidRPr="007E7395" w:rsidRDefault="005F61E5">
      <w:pPr>
        <w:rPr>
          <w:sz w:val="28"/>
          <w:szCs w:val="28"/>
        </w:rPr>
      </w:pPr>
    </w:p>
    <w:p w:rsidR="005F61E5" w:rsidRPr="007E7395" w:rsidRDefault="005F61E5">
      <w:pPr>
        <w:rPr>
          <w:sz w:val="28"/>
          <w:szCs w:val="28"/>
        </w:rPr>
      </w:pPr>
    </w:p>
    <w:p w:rsidR="005F61E5" w:rsidRPr="007E7395" w:rsidRDefault="005F61E5">
      <w:pPr>
        <w:rPr>
          <w:sz w:val="28"/>
          <w:szCs w:val="28"/>
        </w:rPr>
      </w:pPr>
    </w:p>
    <w:p w:rsidR="005F61E5" w:rsidRPr="007E7395" w:rsidRDefault="005F61E5">
      <w:pPr>
        <w:rPr>
          <w:sz w:val="28"/>
          <w:szCs w:val="28"/>
        </w:rPr>
      </w:pPr>
    </w:p>
    <w:p w:rsidR="002949B9" w:rsidRDefault="002949B9" w:rsidP="005F6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49B9" w:rsidRPr="007E7395" w:rsidRDefault="002949B9" w:rsidP="005F6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</w:p>
    <w:tbl>
      <w:tblPr>
        <w:tblStyle w:val="a3"/>
        <w:tblW w:w="3685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2949B9" w:rsidTr="002949B9">
        <w:tc>
          <w:tcPr>
            <w:tcW w:w="3685" w:type="dxa"/>
          </w:tcPr>
          <w:p w:rsidR="002949B9" w:rsidRPr="002E1B16" w:rsidRDefault="002949B9" w:rsidP="00294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1B16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2949B9" w:rsidRPr="002E1B16" w:rsidRDefault="002949B9" w:rsidP="002949B9">
            <w:pPr>
              <w:autoSpaceDE w:val="0"/>
              <w:autoSpaceDN w:val="0"/>
              <w:adjustRightInd w:val="0"/>
              <w:ind w:left="36" w:hanging="36"/>
              <w:rPr>
                <w:sz w:val="28"/>
                <w:szCs w:val="28"/>
              </w:rPr>
            </w:pPr>
            <w:r w:rsidRPr="002E1B16">
              <w:rPr>
                <w:sz w:val="28"/>
                <w:szCs w:val="28"/>
              </w:rPr>
              <w:t xml:space="preserve">к решению сельского Совета </w:t>
            </w:r>
          </w:p>
          <w:p w:rsidR="002949B9" w:rsidRPr="002E1B16" w:rsidRDefault="002949B9" w:rsidP="00294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1B16">
              <w:rPr>
                <w:sz w:val="28"/>
                <w:szCs w:val="28"/>
              </w:rPr>
              <w:t>народных депутатов</w:t>
            </w:r>
          </w:p>
          <w:p w:rsidR="002949B9" w:rsidRDefault="002949B9" w:rsidP="002949B9">
            <w:pPr>
              <w:autoSpaceDE w:val="0"/>
              <w:autoSpaceDN w:val="0"/>
              <w:adjustRightInd w:val="0"/>
            </w:pPr>
            <w:r w:rsidRPr="002E1B16">
              <w:rPr>
                <w:sz w:val="28"/>
                <w:szCs w:val="28"/>
              </w:rPr>
              <w:t>от 22.05.2019</w:t>
            </w:r>
            <w:r>
              <w:rPr>
                <w:sz w:val="28"/>
                <w:szCs w:val="28"/>
              </w:rPr>
              <w:t xml:space="preserve"> № 156</w:t>
            </w:r>
          </w:p>
        </w:tc>
      </w:tr>
    </w:tbl>
    <w:p w:rsidR="002949B9" w:rsidRPr="007E7395" w:rsidRDefault="002949B9" w:rsidP="005F61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61E5" w:rsidRPr="002949B9" w:rsidRDefault="002949B9" w:rsidP="005F61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949B9">
        <w:rPr>
          <w:bCs/>
          <w:sz w:val="28"/>
          <w:szCs w:val="28"/>
        </w:rPr>
        <w:t>орядок</w:t>
      </w:r>
    </w:p>
    <w:p w:rsidR="002949B9" w:rsidRDefault="002949B9" w:rsidP="005F61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49B9">
        <w:rPr>
          <w:bCs/>
          <w:sz w:val="28"/>
          <w:szCs w:val="28"/>
        </w:rPr>
        <w:t>применения взысканий за несоблюдение муниципаль</w:t>
      </w:r>
      <w:bookmarkStart w:id="0" w:name="_GoBack"/>
      <w:bookmarkEnd w:id="0"/>
      <w:r w:rsidRPr="002949B9">
        <w:rPr>
          <w:bCs/>
          <w:sz w:val="28"/>
          <w:szCs w:val="28"/>
        </w:rPr>
        <w:t xml:space="preserve">ными служащими </w:t>
      </w:r>
      <w:r>
        <w:rPr>
          <w:bCs/>
          <w:sz w:val="28"/>
          <w:szCs w:val="28"/>
        </w:rPr>
        <w:t>Сосновоборского</w:t>
      </w:r>
      <w:r w:rsidRPr="002949B9">
        <w:rPr>
          <w:bCs/>
          <w:sz w:val="28"/>
          <w:szCs w:val="28"/>
        </w:rPr>
        <w:t xml:space="preserve"> сельсовета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</w:p>
    <w:p w:rsidR="005F61E5" w:rsidRPr="002949B9" w:rsidRDefault="002949B9" w:rsidP="005F61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49B9">
        <w:rPr>
          <w:bCs/>
          <w:sz w:val="28"/>
          <w:szCs w:val="28"/>
        </w:rPr>
        <w:t>противодействия коррупции</w:t>
      </w:r>
    </w:p>
    <w:p w:rsidR="005F61E5" w:rsidRPr="007E7395" w:rsidRDefault="005F61E5" w:rsidP="005F61E5">
      <w:pPr>
        <w:autoSpaceDE w:val="0"/>
        <w:autoSpaceDN w:val="0"/>
        <w:adjustRightInd w:val="0"/>
        <w:rPr>
          <w:sz w:val="28"/>
          <w:szCs w:val="28"/>
        </w:rPr>
      </w:pP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 xml:space="preserve">1. Настоящий Порядок устанавливает порядок и сроки применения взысканий за несоблюдение муниципальными служащими сельсовета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</w:t>
      </w:r>
      <w:hyperlink r:id="rId4" w:history="1">
        <w:r w:rsidRPr="007E7395">
          <w:rPr>
            <w:sz w:val="28"/>
            <w:szCs w:val="28"/>
          </w:rPr>
          <w:t>статьями 14.1</w:t>
        </w:r>
      </w:hyperlink>
      <w:r w:rsidRPr="007E7395">
        <w:rPr>
          <w:sz w:val="28"/>
          <w:szCs w:val="28"/>
        </w:rPr>
        <w:t xml:space="preserve">, </w:t>
      </w:r>
      <w:hyperlink r:id="rId5" w:history="1">
        <w:r w:rsidRPr="007E7395">
          <w:rPr>
            <w:sz w:val="28"/>
            <w:szCs w:val="28"/>
          </w:rPr>
          <w:t>15</w:t>
        </w:r>
      </w:hyperlink>
      <w:r w:rsidRPr="007E7395">
        <w:rPr>
          <w:sz w:val="28"/>
          <w:szCs w:val="28"/>
        </w:rPr>
        <w:t xml:space="preserve"> и 27 Федерального закона от 2 марта 2007 г. N 25-ФЗ "О муниципальной службе в Российской Федерации" (далее - взыскания).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2. Взыскания применяются представителем нанимателя (работодателем) на основании: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1) доклада о результатах проверки, проведенной подразделением кадровой службы по профилактике коррупционных и иных правонарушений;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2.1) доклада подразделения кадровой службы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3) объяснений муниципального служащего;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4) иных материалов.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3. До применения к муниципальному служащему взыскания представитель нанимателя (работодатель) должен затребовать от муниципального служащего письменное объяснение.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4. Непредставление муниципальным служащим письменного объяснения не является препятствием для применения взыскания.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 xml:space="preserve">5. Взыскание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</w:t>
      </w:r>
      <w:r w:rsidRPr="007E7395">
        <w:rPr>
          <w:sz w:val="28"/>
          <w:szCs w:val="28"/>
        </w:rPr>
        <w:lastRenderedPageBreak/>
        <w:t>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конфликтов интересов.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Взыскание не может быть применено позднее шести месяцев со дня поступления информации о совершении коррупционного правонарушения и не позднее трех лет со дня его совершения.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6. За каждый проступок к муниципальному служащему может быть применено только одно взыскание.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7. Муниципальный правовой акт представителя нанимателя (работодателя) о применении взыскания к муниципальному служащему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пяти дней со дня издания соответствующего акта.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 xml:space="preserve">8.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6" w:history="1">
        <w:r w:rsidRPr="007E7395">
          <w:rPr>
            <w:sz w:val="28"/>
            <w:szCs w:val="28"/>
          </w:rPr>
          <w:t>пунктами 1</w:t>
        </w:r>
      </w:hyperlink>
      <w:r w:rsidRPr="007E7395">
        <w:rPr>
          <w:sz w:val="28"/>
          <w:szCs w:val="28"/>
        </w:rPr>
        <w:t xml:space="preserve"> и </w:t>
      </w:r>
      <w:hyperlink r:id="rId7" w:history="1">
        <w:r w:rsidRPr="007E7395">
          <w:rPr>
            <w:sz w:val="28"/>
            <w:szCs w:val="28"/>
          </w:rPr>
          <w:t>2 части 1 статьи 27</w:t>
        </w:r>
      </w:hyperlink>
      <w:r w:rsidRPr="007E7395">
        <w:rPr>
          <w:sz w:val="28"/>
          <w:szCs w:val="28"/>
        </w:rPr>
        <w:t xml:space="preserve"> Федерального закона от 2 марта 2007 г. N 25-ФЗ "О муниципальной службе в Российской Федерации", он считается не имеющим взыскания.</w:t>
      </w:r>
    </w:p>
    <w:p w:rsidR="005F61E5" w:rsidRPr="007E7395" w:rsidRDefault="005F61E5" w:rsidP="005F6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395">
        <w:rPr>
          <w:sz w:val="28"/>
          <w:szCs w:val="28"/>
        </w:rPr>
        <w:t>9. Муниципальный служащий вправе обжаловать взыскание в соответствии с действующим законодательством.</w:t>
      </w:r>
    </w:p>
    <w:p w:rsidR="005F61E5" w:rsidRPr="007E7395" w:rsidRDefault="005F61E5">
      <w:pPr>
        <w:rPr>
          <w:sz w:val="28"/>
          <w:szCs w:val="28"/>
        </w:rPr>
      </w:pPr>
    </w:p>
    <w:sectPr w:rsidR="005F61E5" w:rsidRPr="007E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2E"/>
    <w:rsid w:val="002949B9"/>
    <w:rsid w:val="004C712E"/>
    <w:rsid w:val="005F61E5"/>
    <w:rsid w:val="007E7395"/>
    <w:rsid w:val="00F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680C"/>
  <w15:chartTrackingRefBased/>
  <w15:docId w15:val="{6191894B-D71D-46BA-A8F7-CE276F6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44157A15EFE63F32BA7B0128D5A775C78C12CE0F0B10970B9F4F6F3D026E2689477B034629F24A2D2ED457AE28B57A4DADA6BE3B796A4C477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44157A15EFE63F32BA7B0128D5A775C78C12CE0F0B10970B9F4F6F3D026E2689477B034629F24A292ED457AE28B57A4DADA6BE3B796A4C4778G" TargetMode="External"/><Relationship Id="rId5" Type="http://schemas.openxmlformats.org/officeDocument/2006/relationships/hyperlink" Target="consultantplus://offline/ref=EA44157A15EFE63F32BA7B0128D5A775C78C12CE0F0B10970B9F4F6F3D026E2689477B064722A4196F708D04EF63B87B56B1A6BC427CG" TargetMode="External"/><Relationship Id="rId4" Type="http://schemas.openxmlformats.org/officeDocument/2006/relationships/hyperlink" Target="consultantplus://offline/ref=EA44157A15EFE63F32BA7B0128D5A775C78C12CE0F0B10970B9F4F6F3D026E2689477B034629F240222ED457AE28B57A4DADA6BE3B796A4C477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2019-05-29T07:01:00Z</dcterms:created>
  <dcterms:modified xsi:type="dcterms:W3CDTF">2019-05-29T07:41:00Z</dcterms:modified>
</cp:coreProperties>
</file>