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0EF" w:rsidRDefault="00B710EF" w:rsidP="00B710EF">
      <w:pPr>
        <w:pStyle w:val="aa"/>
        <w:spacing w:before="0" w:beforeAutospacing="0" w:after="0" w:afterAutospacing="0"/>
        <w:jc w:val="center"/>
        <w:rPr>
          <w:bCs/>
        </w:rPr>
      </w:pPr>
      <w:r w:rsidRPr="006073D4">
        <w:rPr>
          <w:bCs/>
        </w:rPr>
        <w:t>РОССИЙСКАЯ ФЕДЕРАЦИЯ</w:t>
      </w:r>
    </w:p>
    <w:p w:rsidR="00B710EF" w:rsidRPr="006073D4" w:rsidRDefault="00B710EF" w:rsidP="00B710EF">
      <w:pPr>
        <w:pStyle w:val="aa"/>
        <w:spacing w:before="0" w:beforeAutospacing="0" w:after="0" w:afterAutospacing="0"/>
        <w:jc w:val="center"/>
      </w:pPr>
    </w:p>
    <w:p w:rsidR="00B710EF" w:rsidRPr="006073D4" w:rsidRDefault="00B710EF" w:rsidP="00B710EF">
      <w:pPr>
        <w:pStyle w:val="aa"/>
        <w:spacing w:before="0" w:beforeAutospacing="0" w:after="0" w:afterAutospacing="0"/>
        <w:jc w:val="center"/>
        <w:rPr>
          <w:sz w:val="28"/>
          <w:szCs w:val="28"/>
        </w:rPr>
      </w:pPr>
      <w:r w:rsidRPr="006073D4">
        <w:rPr>
          <w:bCs/>
          <w:color w:val="000000"/>
          <w:spacing w:val="-17"/>
          <w:sz w:val="28"/>
          <w:szCs w:val="28"/>
        </w:rPr>
        <w:t>СОСНОВОБОРСКИЙ</w:t>
      </w:r>
      <w:r w:rsidRPr="006073D4">
        <w:rPr>
          <w:bCs/>
          <w:sz w:val="28"/>
          <w:szCs w:val="28"/>
        </w:rPr>
        <w:t xml:space="preserve"> СЕЛЬСКИЙ СОВЕТ НАРОДНЫХ ДЕПУТАТОВ</w:t>
      </w:r>
    </w:p>
    <w:p w:rsidR="00B710EF" w:rsidRPr="006073D4" w:rsidRDefault="00B710EF" w:rsidP="00B710EF">
      <w:pPr>
        <w:pStyle w:val="aa"/>
        <w:spacing w:before="0" w:beforeAutospacing="0" w:after="0" w:afterAutospacing="0"/>
        <w:jc w:val="center"/>
        <w:rPr>
          <w:sz w:val="28"/>
          <w:szCs w:val="28"/>
        </w:rPr>
      </w:pPr>
      <w:r w:rsidRPr="006073D4">
        <w:rPr>
          <w:bCs/>
          <w:sz w:val="28"/>
          <w:szCs w:val="28"/>
        </w:rPr>
        <w:t xml:space="preserve">ЗЕЙСКИЙ </w:t>
      </w:r>
      <w:proofErr w:type="gramStart"/>
      <w:r w:rsidRPr="006073D4">
        <w:rPr>
          <w:bCs/>
          <w:sz w:val="28"/>
          <w:szCs w:val="28"/>
        </w:rPr>
        <w:t>РАЙОН</w:t>
      </w:r>
      <w:r>
        <w:rPr>
          <w:bCs/>
          <w:sz w:val="28"/>
          <w:szCs w:val="28"/>
        </w:rPr>
        <w:t xml:space="preserve">,  </w:t>
      </w:r>
      <w:r w:rsidRPr="006073D4">
        <w:rPr>
          <w:bCs/>
          <w:sz w:val="28"/>
          <w:szCs w:val="28"/>
        </w:rPr>
        <w:t>АМУРСКАЯ</w:t>
      </w:r>
      <w:proofErr w:type="gramEnd"/>
      <w:r w:rsidRPr="006073D4">
        <w:rPr>
          <w:bCs/>
          <w:sz w:val="28"/>
          <w:szCs w:val="28"/>
        </w:rPr>
        <w:t xml:space="preserve"> ОБЛАСТЬ</w:t>
      </w:r>
    </w:p>
    <w:p w:rsidR="00B710EF" w:rsidRPr="006073D4" w:rsidRDefault="00B710EF" w:rsidP="00B710EF">
      <w:pPr>
        <w:pStyle w:val="aa"/>
        <w:spacing w:before="0" w:beforeAutospacing="0" w:after="0" w:afterAutospacing="0"/>
        <w:jc w:val="center"/>
        <w:rPr>
          <w:sz w:val="28"/>
          <w:szCs w:val="28"/>
        </w:rPr>
      </w:pPr>
    </w:p>
    <w:p w:rsidR="00B710EF" w:rsidRPr="006073D4" w:rsidRDefault="00B710EF" w:rsidP="00B710EF">
      <w:pPr>
        <w:pStyle w:val="aa"/>
        <w:spacing w:before="0" w:beforeAutospacing="0" w:after="0" w:afterAutospacing="0"/>
        <w:jc w:val="center"/>
        <w:rPr>
          <w:sz w:val="28"/>
          <w:szCs w:val="28"/>
        </w:rPr>
      </w:pPr>
      <w:r w:rsidRPr="006073D4">
        <w:rPr>
          <w:bCs/>
          <w:sz w:val="28"/>
          <w:szCs w:val="28"/>
        </w:rPr>
        <w:t>РЕШЕНИЕ</w:t>
      </w:r>
    </w:p>
    <w:p w:rsidR="00B710EF" w:rsidRPr="006073D4" w:rsidRDefault="00B710EF" w:rsidP="00B710EF">
      <w:pPr>
        <w:pStyle w:val="aa"/>
        <w:spacing w:before="0" w:beforeAutospacing="0" w:after="0" w:afterAutospacing="0"/>
        <w:rPr>
          <w:sz w:val="28"/>
          <w:szCs w:val="28"/>
        </w:rPr>
      </w:pPr>
      <w:r>
        <w:rPr>
          <w:bCs/>
          <w:sz w:val="28"/>
          <w:szCs w:val="28"/>
        </w:rPr>
        <w:t xml:space="preserve"> </w:t>
      </w:r>
      <w:r w:rsidRPr="006073D4">
        <w:rPr>
          <w:bCs/>
          <w:sz w:val="28"/>
          <w:szCs w:val="28"/>
        </w:rPr>
        <w:t xml:space="preserve"> </w:t>
      </w:r>
      <w:r w:rsidR="00600223">
        <w:rPr>
          <w:bCs/>
          <w:sz w:val="28"/>
          <w:szCs w:val="28"/>
        </w:rPr>
        <w:t>25.04</w:t>
      </w:r>
      <w:r>
        <w:rPr>
          <w:bCs/>
          <w:sz w:val="28"/>
          <w:szCs w:val="28"/>
        </w:rPr>
        <w:t>.</w:t>
      </w:r>
      <w:r w:rsidRPr="006073D4">
        <w:rPr>
          <w:bCs/>
          <w:sz w:val="28"/>
          <w:szCs w:val="28"/>
        </w:rPr>
        <w:t>2022                                                                                                  №</w:t>
      </w:r>
      <w:r w:rsidR="00600223">
        <w:rPr>
          <w:bCs/>
          <w:sz w:val="28"/>
          <w:szCs w:val="28"/>
        </w:rPr>
        <w:t xml:space="preserve"> </w:t>
      </w:r>
      <w:r w:rsidR="007B3961">
        <w:rPr>
          <w:bCs/>
          <w:sz w:val="28"/>
          <w:szCs w:val="28"/>
        </w:rPr>
        <w:t>40</w:t>
      </w:r>
    </w:p>
    <w:p w:rsidR="00B710EF" w:rsidRPr="00D444EF" w:rsidRDefault="00B710EF" w:rsidP="00B710EF">
      <w:pPr>
        <w:pStyle w:val="aa"/>
        <w:spacing w:before="0" w:beforeAutospacing="0" w:after="0" w:afterAutospacing="0"/>
        <w:jc w:val="center"/>
        <w:rPr>
          <w:sz w:val="26"/>
          <w:szCs w:val="26"/>
        </w:rPr>
      </w:pPr>
      <w:r w:rsidRPr="006073D4">
        <w:rPr>
          <w:sz w:val="26"/>
          <w:szCs w:val="26"/>
        </w:rPr>
        <w:t>с.Сосновый Бор</w:t>
      </w:r>
    </w:p>
    <w:p w:rsidR="00B710EF" w:rsidRDefault="00B710EF" w:rsidP="00B710EF">
      <w:pPr>
        <w:pStyle w:val="aa"/>
        <w:spacing w:before="0" w:beforeAutospacing="0" w:after="0" w:afterAutospacing="0"/>
        <w:jc w:val="center"/>
      </w:pPr>
    </w:p>
    <w:p w:rsidR="00B710EF" w:rsidRDefault="00B710EF" w:rsidP="00B710EF">
      <w:pPr>
        <w:pStyle w:val="aa"/>
        <w:spacing w:before="0" w:beforeAutospacing="0" w:after="0" w:afterAutospacing="0"/>
        <w:jc w:val="center"/>
        <w:rPr>
          <w:bCs/>
          <w:sz w:val="28"/>
          <w:szCs w:val="28"/>
        </w:rPr>
      </w:pPr>
      <w:r w:rsidRPr="008234AB">
        <w:rPr>
          <w:bCs/>
          <w:sz w:val="28"/>
          <w:szCs w:val="28"/>
        </w:rPr>
        <w:t>О внесении изменений и дополнений в Устав</w:t>
      </w:r>
    </w:p>
    <w:p w:rsidR="00B710EF" w:rsidRPr="008234AB" w:rsidRDefault="00B710EF" w:rsidP="00D444EF">
      <w:pPr>
        <w:pStyle w:val="aa"/>
        <w:spacing w:before="0" w:beforeAutospacing="0" w:after="0" w:afterAutospacing="0"/>
        <w:jc w:val="center"/>
        <w:rPr>
          <w:sz w:val="28"/>
          <w:szCs w:val="28"/>
        </w:rPr>
      </w:pPr>
      <w:r w:rsidRPr="008234AB">
        <w:rPr>
          <w:bCs/>
          <w:sz w:val="28"/>
          <w:szCs w:val="28"/>
        </w:rPr>
        <w:t xml:space="preserve"> Сосновоборского сельсовета</w:t>
      </w:r>
    </w:p>
    <w:p w:rsidR="00B710EF" w:rsidRPr="009C4F4D" w:rsidRDefault="00B710EF" w:rsidP="00B710EF">
      <w:pPr>
        <w:pStyle w:val="aa"/>
        <w:spacing w:before="0" w:beforeAutospacing="0" w:after="0" w:afterAutospacing="0"/>
        <w:jc w:val="both"/>
      </w:pPr>
    </w:p>
    <w:p w:rsidR="00B710EF" w:rsidRPr="006073D4" w:rsidRDefault="00B710EF" w:rsidP="00B710EF">
      <w:pPr>
        <w:pStyle w:val="consplusnormal0"/>
        <w:spacing w:before="0" w:beforeAutospacing="0" w:after="0" w:afterAutospacing="0"/>
        <w:ind w:firstLine="709"/>
        <w:jc w:val="both"/>
        <w:rPr>
          <w:sz w:val="28"/>
          <w:szCs w:val="28"/>
        </w:rPr>
      </w:pPr>
      <w:r w:rsidRPr="006073D4">
        <w:rPr>
          <w:sz w:val="28"/>
          <w:szCs w:val="28"/>
        </w:rPr>
        <w:t xml:space="preserve">В целях приведения </w:t>
      </w:r>
      <w:r w:rsidRPr="006073D4">
        <w:rPr>
          <w:rStyle w:val="1"/>
          <w:sz w:val="28"/>
          <w:szCs w:val="28"/>
        </w:rPr>
        <w:t>Устава</w:t>
      </w:r>
      <w:r w:rsidRPr="006073D4">
        <w:rPr>
          <w:sz w:val="28"/>
          <w:szCs w:val="28"/>
        </w:rPr>
        <w:t xml:space="preserve"> Сосновоборского сельсовета в соответствие с федеральным и региональным законодательством, руководствуясь статьей 44 </w:t>
      </w:r>
      <w:r w:rsidRPr="006073D4">
        <w:rPr>
          <w:rStyle w:val="1"/>
          <w:sz w:val="28"/>
          <w:szCs w:val="28"/>
        </w:rPr>
        <w:t>Федерального закона от 06.10.2003 №131-ФЗ</w:t>
      </w:r>
      <w:r w:rsidRPr="006073D4">
        <w:rPr>
          <w:sz w:val="28"/>
          <w:szCs w:val="28"/>
        </w:rPr>
        <w:t xml:space="preserve"> «Об общих принципах организации местного самоуправления в Российской федерации», Сосновоборский сельский Совет народных депутатов</w:t>
      </w:r>
      <w:bookmarkStart w:id="0" w:name="_GoBack"/>
      <w:bookmarkEnd w:id="0"/>
    </w:p>
    <w:p w:rsidR="00B710EF" w:rsidRPr="007B3961" w:rsidRDefault="00B710EF" w:rsidP="00B710EF">
      <w:pPr>
        <w:pStyle w:val="consplusnormal0"/>
        <w:spacing w:before="0" w:beforeAutospacing="0" w:after="0" w:afterAutospacing="0"/>
        <w:jc w:val="both"/>
        <w:rPr>
          <w:b/>
          <w:bCs/>
          <w:sz w:val="28"/>
          <w:szCs w:val="28"/>
        </w:rPr>
      </w:pPr>
      <w:r w:rsidRPr="006073D4">
        <w:rPr>
          <w:b/>
          <w:bCs/>
          <w:sz w:val="28"/>
          <w:szCs w:val="28"/>
        </w:rPr>
        <w:t>р е ш и л:</w:t>
      </w:r>
    </w:p>
    <w:p w:rsidR="00B710EF" w:rsidRPr="00EB55F6" w:rsidRDefault="00B710EF" w:rsidP="00D444EF">
      <w:pPr>
        <w:pStyle w:val="Default"/>
        <w:rPr>
          <w:rFonts w:eastAsia="Times New Roman"/>
          <w:color w:val="auto"/>
          <w:sz w:val="28"/>
          <w:szCs w:val="28"/>
        </w:rPr>
      </w:pPr>
      <w:r w:rsidRPr="00EB55F6">
        <w:rPr>
          <w:rFonts w:eastAsia="Times New Roman"/>
          <w:color w:val="auto"/>
          <w:sz w:val="28"/>
          <w:szCs w:val="28"/>
        </w:rPr>
        <w:tab/>
        <w:t>1. Внести следующие изменения и дополнения в Устав сельсовета:</w:t>
      </w:r>
    </w:p>
    <w:p w:rsidR="00600223" w:rsidRPr="00600223" w:rsidRDefault="00B710EF" w:rsidP="00600223">
      <w:pPr>
        <w:pStyle w:val="Default"/>
        <w:rPr>
          <w:rFonts w:eastAsia="Times New Roman"/>
          <w:color w:val="auto"/>
          <w:sz w:val="28"/>
          <w:szCs w:val="28"/>
        </w:rPr>
      </w:pPr>
      <w:r w:rsidRPr="00EB55F6">
        <w:rPr>
          <w:rFonts w:eastAsia="Times New Roman"/>
          <w:color w:val="auto"/>
          <w:sz w:val="28"/>
          <w:szCs w:val="28"/>
        </w:rPr>
        <w:tab/>
      </w:r>
      <w:r w:rsidR="00D444EF">
        <w:rPr>
          <w:rFonts w:eastAsia="Times New Roman"/>
          <w:color w:val="auto"/>
          <w:sz w:val="28"/>
          <w:szCs w:val="28"/>
        </w:rPr>
        <w:t>1.1</w:t>
      </w:r>
      <w:r w:rsidRPr="00EB55F6">
        <w:rPr>
          <w:rFonts w:eastAsia="Times New Roman"/>
          <w:color w:val="auto"/>
          <w:sz w:val="28"/>
          <w:szCs w:val="28"/>
        </w:rPr>
        <w:t xml:space="preserve">. в пункте 36) части 1 статьи 5 «Вопросы местного значения сельского поселения» </w:t>
      </w:r>
      <w:r w:rsidR="00600223" w:rsidRPr="00600223">
        <w:rPr>
          <w:rFonts w:eastAsia="Times New Roman"/>
          <w:color w:val="auto"/>
          <w:sz w:val="28"/>
          <w:szCs w:val="28"/>
        </w:rPr>
        <w:t>Устава изложить в новой редакции:</w:t>
      </w:r>
    </w:p>
    <w:p w:rsidR="00B710EF" w:rsidRPr="00EB55F6" w:rsidRDefault="00600223" w:rsidP="00600223">
      <w:pPr>
        <w:pStyle w:val="Default"/>
        <w:rPr>
          <w:rFonts w:eastAsia="Times New Roman"/>
          <w:color w:val="auto"/>
          <w:sz w:val="28"/>
          <w:szCs w:val="28"/>
        </w:rPr>
      </w:pPr>
      <w:r>
        <w:rPr>
          <w:rFonts w:eastAsia="Times New Roman"/>
          <w:color w:val="auto"/>
          <w:sz w:val="28"/>
          <w:szCs w:val="28"/>
        </w:rPr>
        <w:tab/>
      </w:r>
      <w:r w:rsidRPr="00600223">
        <w:rPr>
          <w:rFonts w:eastAsia="Times New Roman"/>
          <w:color w:val="auto"/>
          <w:sz w:val="28"/>
          <w:szCs w:val="28"/>
        </w:rPr>
        <w:t>«36) обеспечение выполнения работ, необходимых для создания искусственных земельных участков для нужд поселения в соотв</w:t>
      </w:r>
      <w:r>
        <w:rPr>
          <w:rFonts w:eastAsia="Times New Roman"/>
          <w:color w:val="auto"/>
          <w:sz w:val="28"/>
          <w:szCs w:val="28"/>
        </w:rPr>
        <w:t>етствии с федеральным законом;»</w:t>
      </w:r>
      <w:r w:rsidR="00B710EF" w:rsidRPr="00EB55F6">
        <w:rPr>
          <w:rFonts w:eastAsia="Times New Roman"/>
          <w:color w:val="auto"/>
          <w:sz w:val="28"/>
          <w:szCs w:val="28"/>
        </w:rPr>
        <w:t>;</w:t>
      </w:r>
    </w:p>
    <w:p w:rsidR="00600223" w:rsidRPr="00600223" w:rsidRDefault="00D444EF" w:rsidP="00600223">
      <w:pPr>
        <w:pStyle w:val="Default"/>
        <w:rPr>
          <w:rFonts w:eastAsia="Times New Roman"/>
          <w:color w:val="auto"/>
          <w:sz w:val="28"/>
          <w:szCs w:val="28"/>
        </w:rPr>
      </w:pPr>
      <w:r>
        <w:rPr>
          <w:rFonts w:eastAsia="Times New Roman"/>
          <w:color w:val="auto"/>
          <w:sz w:val="28"/>
          <w:szCs w:val="28"/>
        </w:rPr>
        <w:tab/>
        <w:t>1.2</w:t>
      </w:r>
      <w:r w:rsidR="00B710EF" w:rsidRPr="00EB55F6">
        <w:rPr>
          <w:rFonts w:eastAsia="Times New Roman"/>
          <w:color w:val="auto"/>
          <w:sz w:val="28"/>
          <w:szCs w:val="28"/>
        </w:rPr>
        <w:t xml:space="preserve">. </w:t>
      </w:r>
      <w:r w:rsidR="00600223" w:rsidRPr="00600223">
        <w:rPr>
          <w:rFonts w:eastAsia="Times New Roman"/>
          <w:color w:val="auto"/>
          <w:sz w:val="28"/>
          <w:szCs w:val="28"/>
        </w:rPr>
        <w:t>пункт 4 части 4 статьи 29 Устава изложить в следующей редакции</w:t>
      </w:r>
    </w:p>
    <w:p w:rsidR="00600223" w:rsidRDefault="00600223" w:rsidP="00600223">
      <w:pPr>
        <w:pStyle w:val="Default"/>
        <w:rPr>
          <w:rFonts w:eastAsia="Times New Roman"/>
          <w:color w:val="auto"/>
          <w:sz w:val="28"/>
          <w:szCs w:val="28"/>
        </w:rPr>
      </w:pPr>
      <w:r>
        <w:rPr>
          <w:rFonts w:eastAsia="Times New Roman"/>
          <w:color w:val="auto"/>
          <w:sz w:val="28"/>
          <w:szCs w:val="28"/>
        </w:rPr>
        <w:tab/>
      </w:r>
      <w:r w:rsidRPr="00600223">
        <w:rPr>
          <w:rFonts w:eastAsia="Times New Roman"/>
          <w:color w:val="auto"/>
          <w:sz w:val="28"/>
          <w:szCs w:val="28"/>
        </w:rPr>
        <w:t>«4) быть депутатом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710EF" w:rsidRPr="006073D4" w:rsidRDefault="00600223" w:rsidP="00600223">
      <w:pPr>
        <w:pStyle w:val="Default"/>
        <w:rPr>
          <w:sz w:val="28"/>
          <w:szCs w:val="28"/>
        </w:rPr>
      </w:pPr>
      <w:r>
        <w:rPr>
          <w:rFonts w:eastAsia="Times New Roman"/>
          <w:color w:val="auto"/>
          <w:sz w:val="28"/>
          <w:szCs w:val="28"/>
        </w:rPr>
        <w:tab/>
      </w:r>
      <w:r w:rsidR="00B710EF" w:rsidRPr="006073D4">
        <w:rPr>
          <w:sz w:val="28"/>
          <w:szCs w:val="28"/>
        </w:rPr>
        <w:t xml:space="preserve">2. Главе Сосновоборского сельсовета в порядке, установленном </w:t>
      </w:r>
      <w:r w:rsidR="00B710EF" w:rsidRPr="006073D4">
        <w:rPr>
          <w:rStyle w:val="1"/>
          <w:sz w:val="28"/>
          <w:szCs w:val="28"/>
        </w:rPr>
        <w:t>Федеральным законом от 21.07.2005 № 97-ФЗ</w:t>
      </w:r>
      <w:r w:rsidR="00B710EF" w:rsidRPr="006073D4">
        <w:rPr>
          <w:sz w:val="28"/>
          <w:szCs w:val="28"/>
        </w:rPr>
        <w:t xml:space="preserve"> «О государственной регистрации уставов муниципальных образований», представить настоящее решение на государственную регистрацию. </w:t>
      </w:r>
    </w:p>
    <w:p w:rsidR="00B710EF" w:rsidRPr="006073D4" w:rsidRDefault="00B710EF" w:rsidP="00B710EF">
      <w:pPr>
        <w:pStyle w:val="aa"/>
        <w:spacing w:before="0" w:beforeAutospacing="0" w:after="0" w:afterAutospacing="0"/>
        <w:ind w:firstLine="709"/>
        <w:jc w:val="both"/>
        <w:rPr>
          <w:sz w:val="28"/>
          <w:szCs w:val="28"/>
        </w:rPr>
      </w:pPr>
      <w:r w:rsidRPr="006073D4">
        <w:rPr>
          <w:sz w:val="28"/>
          <w:szCs w:val="28"/>
        </w:rPr>
        <w:t xml:space="preserve">3. Настоящее решение вступает в силу после его государственной регистрации и официального обнародования. </w:t>
      </w:r>
    </w:p>
    <w:p w:rsidR="00B710EF" w:rsidRDefault="00B710EF" w:rsidP="00B710EF">
      <w:pPr>
        <w:pStyle w:val="consplusnormal0"/>
        <w:spacing w:before="0" w:beforeAutospacing="0" w:after="0" w:afterAutospacing="0"/>
        <w:ind w:firstLine="709"/>
        <w:jc w:val="both"/>
        <w:rPr>
          <w:sz w:val="28"/>
          <w:szCs w:val="28"/>
        </w:rPr>
      </w:pPr>
    </w:p>
    <w:p w:rsidR="00B710EF" w:rsidRPr="006073D4" w:rsidRDefault="00B710EF" w:rsidP="00B710EF">
      <w:pPr>
        <w:pStyle w:val="consplusnormal0"/>
        <w:spacing w:before="0" w:beforeAutospacing="0" w:after="0" w:afterAutospacing="0"/>
        <w:ind w:firstLine="709"/>
        <w:jc w:val="both"/>
        <w:rPr>
          <w:sz w:val="28"/>
          <w:szCs w:val="28"/>
        </w:rPr>
      </w:pPr>
    </w:p>
    <w:p w:rsidR="00B710EF" w:rsidRPr="006073D4" w:rsidRDefault="00B710EF" w:rsidP="00B710EF">
      <w:pPr>
        <w:pStyle w:val="consplusnormal0"/>
        <w:spacing w:before="0" w:beforeAutospacing="0" w:after="0" w:afterAutospacing="0"/>
        <w:jc w:val="both"/>
        <w:rPr>
          <w:sz w:val="28"/>
          <w:szCs w:val="28"/>
        </w:rPr>
      </w:pPr>
      <w:proofErr w:type="spellStart"/>
      <w:r>
        <w:rPr>
          <w:sz w:val="28"/>
          <w:szCs w:val="28"/>
        </w:rPr>
        <w:t>И.о</w:t>
      </w:r>
      <w:proofErr w:type="spellEnd"/>
      <w:r>
        <w:rPr>
          <w:sz w:val="28"/>
          <w:szCs w:val="28"/>
        </w:rPr>
        <w:t>. председателя</w:t>
      </w:r>
      <w:r w:rsidRPr="006073D4">
        <w:rPr>
          <w:sz w:val="28"/>
          <w:szCs w:val="28"/>
        </w:rPr>
        <w:t xml:space="preserve"> сельского Совета</w:t>
      </w:r>
    </w:p>
    <w:p w:rsidR="00B710EF" w:rsidRPr="006073D4" w:rsidRDefault="00B710EF" w:rsidP="00B710EF">
      <w:pPr>
        <w:pStyle w:val="consplusnormal0"/>
        <w:spacing w:before="0" w:beforeAutospacing="0" w:after="0" w:afterAutospacing="0"/>
        <w:jc w:val="both"/>
        <w:rPr>
          <w:sz w:val="28"/>
          <w:szCs w:val="28"/>
        </w:rPr>
      </w:pPr>
      <w:r w:rsidRPr="006073D4">
        <w:rPr>
          <w:sz w:val="28"/>
          <w:szCs w:val="28"/>
        </w:rPr>
        <w:t>народных депутатов</w:t>
      </w:r>
      <w:r>
        <w:rPr>
          <w:sz w:val="28"/>
          <w:szCs w:val="28"/>
        </w:rPr>
        <w:t xml:space="preserve">                                                                            </w:t>
      </w:r>
      <w:r w:rsidR="00D444EF">
        <w:rPr>
          <w:sz w:val="28"/>
          <w:szCs w:val="28"/>
        </w:rPr>
        <w:t xml:space="preserve">    </w:t>
      </w:r>
      <w:r>
        <w:rPr>
          <w:sz w:val="28"/>
          <w:szCs w:val="28"/>
        </w:rPr>
        <w:t xml:space="preserve"> И.М.Петрова</w:t>
      </w:r>
    </w:p>
    <w:p w:rsidR="00B710EF" w:rsidRPr="006073D4" w:rsidRDefault="00B710EF" w:rsidP="00B710EF">
      <w:pPr>
        <w:pStyle w:val="consplusnormal0"/>
        <w:spacing w:before="0" w:beforeAutospacing="0" w:after="0" w:afterAutospacing="0"/>
        <w:jc w:val="both"/>
        <w:rPr>
          <w:sz w:val="28"/>
          <w:szCs w:val="28"/>
        </w:rPr>
      </w:pPr>
    </w:p>
    <w:p w:rsidR="00E50E9E" w:rsidRPr="00D444EF" w:rsidRDefault="00B710EF" w:rsidP="00D444EF">
      <w:pPr>
        <w:pStyle w:val="aa"/>
        <w:spacing w:before="0" w:beforeAutospacing="0" w:after="0" w:afterAutospacing="0"/>
        <w:jc w:val="both"/>
        <w:rPr>
          <w:sz w:val="28"/>
          <w:szCs w:val="28"/>
        </w:rPr>
      </w:pPr>
      <w:proofErr w:type="spellStart"/>
      <w:r>
        <w:rPr>
          <w:sz w:val="28"/>
          <w:szCs w:val="28"/>
        </w:rPr>
        <w:t>И.о</w:t>
      </w:r>
      <w:proofErr w:type="spellEnd"/>
      <w:r>
        <w:rPr>
          <w:sz w:val="28"/>
          <w:szCs w:val="28"/>
        </w:rPr>
        <w:t>. главы</w:t>
      </w:r>
      <w:r w:rsidRPr="006073D4">
        <w:rPr>
          <w:sz w:val="28"/>
          <w:szCs w:val="28"/>
        </w:rPr>
        <w:t xml:space="preserve"> сельсовета</w:t>
      </w:r>
      <w:r>
        <w:rPr>
          <w:sz w:val="28"/>
          <w:szCs w:val="28"/>
        </w:rPr>
        <w:t xml:space="preserve">                                                                          </w:t>
      </w:r>
      <w:r w:rsidR="00D444EF">
        <w:rPr>
          <w:sz w:val="28"/>
          <w:szCs w:val="28"/>
        </w:rPr>
        <w:t xml:space="preserve">    </w:t>
      </w:r>
      <w:r>
        <w:rPr>
          <w:sz w:val="28"/>
          <w:szCs w:val="28"/>
        </w:rPr>
        <w:t xml:space="preserve"> И.М.Петрова</w:t>
      </w:r>
    </w:p>
    <w:sectPr w:rsidR="00E50E9E" w:rsidRPr="00D444EF" w:rsidSect="00340C58">
      <w:headerReference w:type="default" r:id="rId7"/>
      <w:pgSz w:w="11906" w:h="16838"/>
      <w:pgMar w:top="851" w:right="566"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710" w:rsidRDefault="00D06710" w:rsidP="00816C3E">
      <w:pPr>
        <w:spacing w:after="0" w:line="240" w:lineRule="auto"/>
      </w:pPr>
      <w:r>
        <w:separator/>
      </w:r>
    </w:p>
  </w:endnote>
  <w:endnote w:type="continuationSeparator" w:id="0">
    <w:p w:rsidR="00D06710" w:rsidRDefault="00D06710" w:rsidP="0081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710" w:rsidRDefault="00D06710" w:rsidP="00816C3E">
      <w:pPr>
        <w:spacing w:after="0" w:line="240" w:lineRule="auto"/>
      </w:pPr>
      <w:r>
        <w:separator/>
      </w:r>
    </w:p>
  </w:footnote>
  <w:footnote w:type="continuationSeparator" w:id="0">
    <w:p w:rsidR="00D06710" w:rsidRDefault="00D06710" w:rsidP="0081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8888"/>
      <w:docPartObj>
        <w:docPartGallery w:val="Page Numbers (Top of Page)"/>
        <w:docPartUnique/>
      </w:docPartObj>
    </w:sdtPr>
    <w:sdtEndPr/>
    <w:sdtContent>
      <w:p w:rsidR="00816C3E" w:rsidRDefault="00816C3E">
        <w:pPr>
          <w:pStyle w:val="a3"/>
          <w:jc w:val="center"/>
        </w:pPr>
        <w:r>
          <w:fldChar w:fldCharType="begin"/>
        </w:r>
        <w:r>
          <w:instrText>PAGE   \* MERGEFORMAT</w:instrText>
        </w:r>
        <w:r>
          <w:fldChar w:fldCharType="separate"/>
        </w:r>
        <w:r w:rsidR="007B3961">
          <w:rPr>
            <w:noProof/>
          </w:rPr>
          <w:t>2</w:t>
        </w:r>
        <w:r>
          <w:fldChar w:fldCharType="end"/>
        </w:r>
      </w:p>
    </w:sdtContent>
  </w:sdt>
  <w:p w:rsidR="00816C3E" w:rsidRDefault="00816C3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3839"/>
    <w:multiLevelType w:val="hybridMultilevel"/>
    <w:tmpl w:val="B3B01040"/>
    <w:lvl w:ilvl="0" w:tplc="9B2685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CF"/>
    <w:rsid w:val="000C3884"/>
    <w:rsid w:val="000E6B6D"/>
    <w:rsid w:val="00126270"/>
    <w:rsid w:val="00130F8C"/>
    <w:rsid w:val="00135E16"/>
    <w:rsid w:val="00180543"/>
    <w:rsid w:val="00254353"/>
    <w:rsid w:val="00340C58"/>
    <w:rsid w:val="003D2593"/>
    <w:rsid w:val="00490AB0"/>
    <w:rsid w:val="004D38E0"/>
    <w:rsid w:val="005F4027"/>
    <w:rsid w:val="00600223"/>
    <w:rsid w:val="006823C8"/>
    <w:rsid w:val="007B3961"/>
    <w:rsid w:val="00816C3E"/>
    <w:rsid w:val="00847319"/>
    <w:rsid w:val="009D214E"/>
    <w:rsid w:val="009E4456"/>
    <w:rsid w:val="00B710EF"/>
    <w:rsid w:val="00C1199F"/>
    <w:rsid w:val="00D06710"/>
    <w:rsid w:val="00D444EF"/>
    <w:rsid w:val="00D847A3"/>
    <w:rsid w:val="00DB25CF"/>
    <w:rsid w:val="00E50E9E"/>
    <w:rsid w:val="00E53E37"/>
    <w:rsid w:val="00E5652E"/>
    <w:rsid w:val="00EC7C7E"/>
    <w:rsid w:val="00F74A73"/>
    <w:rsid w:val="00FC3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7632"/>
  <w15:chartTrackingRefBased/>
  <w15:docId w15:val="{36BEED5D-CDD1-482E-B4F5-A0F69779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E16"/>
    <w:pPr>
      <w:spacing w:after="200" w:line="276" w:lineRule="auto"/>
    </w:pPr>
    <w:rPr>
      <w:rFonts w:ascii="Calibri" w:eastAsia="Times New Roman" w:hAnsi="Calibri" w:cs="Times New Roman"/>
    </w:rPr>
  </w:style>
  <w:style w:type="paragraph" w:styleId="4">
    <w:name w:val="heading 4"/>
    <w:basedOn w:val="a"/>
    <w:next w:val="a"/>
    <w:link w:val="40"/>
    <w:qFormat/>
    <w:rsid w:val="00C1199F"/>
    <w:pPr>
      <w:keepNext/>
      <w:spacing w:after="0" w:line="240" w:lineRule="auto"/>
      <w:jc w:val="center"/>
      <w:outlineLvl w:val="3"/>
    </w:pPr>
    <w:rPr>
      <w:rFonts w:ascii="Times New Roman" w:hAnsi="Times New Roman"/>
      <w:b/>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E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135E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816C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6C3E"/>
    <w:rPr>
      <w:rFonts w:ascii="Calibri" w:eastAsia="Times New Roman" w:hAnsi="Calibri" w:cs="Times New Roman"/>
    </w:rPr>
  </w:style>
  <w:style w:type="paragraph" w:styleId="a5">
    <w:name w:val="footer"/>
    <w:basedOn w:val="a"/>
    <w:link w:val="a6"/>
    <w:uiPriority w:val="99"/>
    <w:unhideWhenUsed/>
    <w:rsid w:val="00816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6C3E"/>
    <w:rPr>
      <w:rFonts w:ascii="Calibri" w:eastAsia="Times New Roman" w:hAnsi="Calibri" w:cs="Times New Roman"/>
    </w:rPr>
  </w:style>
  <w:style w:type="paragraph" w:styleId="a7">
    <w:name w:val="List Paragraph"/>
    <w:basedOn w:val="a"/>
    <w:uiPriority w:val="34"/>
    <w:qFormat/>
    <w:rsid w:val="00254353"/>
    <w:pPr>
      <w:ind w:left="720"/>
      <w:contextualSpacing/>
    </w:pPr>
    <w:rPr>
      <w:rFonts w:asciiTheme="minorHAnsi" w:hAnsiTheme="minorHAnsi"/>
    </w:rPr>
  </w:style>
  <w:style w:type="paragraph" w:customStyle="1" w:styleId="s1">
    <w:name w:val="s_1"/>
    <w:basedOn w:val="a"/>
    <w:rsid w:val="00254353"/>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rsid w:val="00C1199F"/>
    <w:rPr>
      <w:rFonts w:ascii="Times New Roman" w:eastAsia="Times New Roman" w:hAnsi="Times New Roman" w:cs="Times New Roman"/>
      <w:b/>
      <w:sz w:val="26"/>
      <w:szCs w:val="24"/>
      <w:lang w:eastAsia="ru-RU"/>
    </w:rPr>
  </w:style>
  <w:style w:type="paragraph" w:styleId="a8">
    <w:name w:val="Balloon Text"/>
    <w:basedOn w:val="a"/>
    <w:link w:val="a9"/>
    <w:uiPriority w:val="99"/>
    <w:semiHidden/>
    <w:unhideWhenUsed/>
    <w:rsid w:val="0018054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80543"/>
    <w:rPr>
      <w:rFonts w:ascii="Segoe UI" w:eastAsia="Times New Roman" w:hAnsi="Segoe UI" w:cs="Segoe UI"/>
      <w:sz w:val="18"/>
      <w:szCs w:val="18"/>
    </w:rPr>
  </w:style>
  <w:style w:type="paragraph" w:styleId="aa">
    <w:name w:val="Normal (Web)"/>
    <w:basedOn w:val="a"/>
    <w:uiPriority w:val="99"/>
    <w:unhideWhenUsed/>
    <w:rsid w:val="00B710EF"/>
    <w:pPr>
      <w:spacing w:before="100" w:beforeAutospacing="1" w:after="100" w:afterAutospacing="1" w:line="240" w:lineRule="auto"/>
    </w:pPr>
    <w:rPr>
      <w:rFonts w:ascii="Times New Roman" w:hAnsi="Times New Roman"/>
      <w:sz w:val="24"/>
      <w:szCs w:val="24"/>
      <w:lang w:eastAsia="ru-RU"/>
    </w:rPr>
  </w:style>
  <w:style w:type="paragraph" w:customStyle="1" w:styleId="consplusnormal0">
    <w:name w:val="consplusnormal"/>
    <w:basedOn w:val="a"/>
    <w:rsid w:val="00B710EF"/>
    <w:pPr>
      <w:spacing w:before="100" w:beforeAutospacing="1" w:after="100" w:afterAutospacing="1" w:line="240" w:lineRule="auto"/>
    </w:pPr>
    <w:rPr>
      <w:rFonts w:ascii="Times New Roman" w:hAnsi="Times New Roman"/>
      <w:sz w:val="24"/>
      <w:szCs w:val="24"/>
      <w:lang w:eastAsia="ru-RU"/>
    </w:rPr>
  </w:style>
  <w:style w:type="character" w:customStyle="1" w:styleId="1">
    <w:name w:val="Гиперссылка1"/>
    <w:basedOn w:val="a0"/>
    <w:rsid w:val="00B71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348</Words>
  <Characters>1986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2022-04-26T07:29:00Z</cp:lastPrinted>
  <dcterms:created xsi:type="dcterms:W3CDTF">2021-06-17T02:16:00Z</dcterms:created>
  <dcterms:modified xsi:type="dcterms:W3CDTF">2022-04-26T07:29:00Z</dcterms:modified>
</cp:coreProperties>
</file>