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FA" w:rsidRPr="00BF08A3" w:rsidRDefault="00B73DFA" w:rsidP="006153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8E44F9" w:rsidTr="008E44F9">
        <w:trPr>
          <w:trHeight w:val="1206"/>
        </w:trPr>
        <w:tc>
          <w:tcPr>
            <w:tcW w:w="4217" w:type="dxa"/>
          </w:tcPr>
          <w:p w:rsidR="008E44F9" w:rsidRPr="008E44F9" w:rsidRDefault="008E44F9" w:rsidP="00B7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8E44F9" w:rsidRPr="008E44F9" w:rsidRDefault="008E44F9" w:rsidP="00B7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E44F9" w:rsidRPr="008E44F9" w:rsidRDefault="008E44F9" w:rsidP="00B7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заседания КЧС и ПБ </w:t>
            </w:r>
          </w:p>
          <w:p w:rsidR="008E44F9" w:rsidRDefault="00E91E42" w:rsidP="00B73D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B5168E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  <w:r w:rsidR="008E44F9" w:rsidRPr="008E44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44653" w:rsidRPr="00057D1E" w:rsidRDefault="00944653" w:rsidP="00E91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D1E">
        <w:rPr>
          <w:rFonts w:ascii="Times New Roman" w:hAnsi="Times New Roman" w:cs="Times New Roman"/>
          <w:sz w:val="24"/>
          <w:szCs w:val="24"/>
        </w:rPr>
        <w:t>Комплексный план</w:t>
      </w:r>
    </w:p>
    <w:p w:rsidR="00D05E6B" w:rsidRDefault="00944653" w:rsidP="0061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D1E">
        <w:rPr>
          <w:rFonts w:ascii="Times New Roman" w:hAnsi="Times New Roman" w:cs="Times New Roman"/>
          <w:sz w:val="24"/>
          <w:szCs w:val="24"/>
        </w:rPr>
        <w:t xml:space="preserve"> мероприятий по подг</w:t>
      </w:r>
      <w:r w:rsidR="00635425">
        <w:rPr>
          <w:rFonts w:ascii="Times New Roman" w:hAnsi="Times New Roman" w:cs="Times New Roman"/>
          <w:sz w:val="24"/>
          <w:szCs w:val="24"/>
        </w:rPr>
        <w:t>отовке населения  Сосновоборского сельсовета</w:t>
      </w:r>
      <w:r w:rsidRPr="00057D1E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 и</w:t>
      </w:r>
    </w:p>
    <w:p w:rsidR="00944653" w:rsidRDefault="00944653" w:rsidP="0061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D1E"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D05E6B">
        <w:rPr>
          <w:rFonts w:ascii="Times New Roman" w:hAnsi="Times New Roman" w:cs="Times New Roman"/>
          <w:sz w:val="24"/>
          <w:szCs w:val="24"/>
        </w:rPr>
        <w:t xml:space="preserve"> от чрезвычайных</w:t>
      </w:r>
      <w:r w:rsidRPr="00057D1E">
        <w:rPr>
          <w:rFonts w:ascii="Times New Roman" w:hAnsi="Times New Roman" w:cs="Times New Roman"/>
          <w:sz w:val="24"/>
          <w:szCs w:val="24"/>
        </w:rPr>
        <w:t xml:space="preserve"> сит</w:t>
      </w:r>
      <w:r w:rsidR="00D05E6B">
        <w:rPr>
          <w:rFonts w:ascii="Times New Roman" w:hAnsi="Times New Roman" w:cs="Times New Roman"/>
          <w:sz w:val="24"/>
          <w:szCs w:val="24"/>
        </w:rPr>
        <w:t>уаций</w:t>
      </w:r>
      <w:r w:rsidR="00E91E42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057D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E5594" w:rsidRPr="00057D1E" w:rsidRDefault="00DE5594" w:rsidP="0061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670"/>
        <w:gridCol w:w="1842"/>
        <w:gridCol w:w="1843"/>
        <w:gridCol w:w="851"/>
      </w:tblGrid>
      <w:tr w:rsidR="000019C1" w:rsidRPr="00057D1E" w:rsidTr="000757C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653" w:rsidRPr="00DE5594" w:rsidRDefault="00944653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653" w:rsidRPr="00DE5594" w:rsidRDefault="00944653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мероприятий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653" w:rsidRPr="00DE5594" w:rsidRDefault="00944653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653" w:rsidRPr="00DE5594" w:rsidRDefault="00944653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организацию и проведение мероприятий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653" w:rsidRPr="00DE5594" w:rsidRDefault="00944653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Отметка</w:t>
            </w:r>
          </w:p>
          <w:p w:rsidR="00944653" w:rsidRPr="00DE5594" w:rsidRDefault="00944653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 исполнении</w:t>
            </w:r>
          </w:p>
        </w:tc>
      </w:tr>
      <w:tr w:rsidR="0089193F" w:rsidRPr="00057D1E" w:rsidTr="000757C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3F" w:rsidRPr="00DE5594" w:rsidRDefault="0089193F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3F" w:rsidRPr="00057D1E" w:rsidRDefault="0089193F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3F" w:rsidRPr="00057D1E" w:rsidRDefault="0089193F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3F" w:rsidRPr="00057D1E" w:rsidRDefault="0089193F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3F" w:rsidRPr="00057D1E" w:rsidRDefault="0089193F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F08A3" w:rsidRPr="00057D1E" w:rsidTr="000757C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8A3" w:rsidRPr="00DE5594" w:rsidRDefault="006C6CF6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8A3" w:rsidRPr="00057D1E" w:rsidRDefault="00BF08A3" w:rsidP="00BF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 учебно-консультационных пунктов в области гражданской обороны и защиты от чрезвычайных ситуаций (по гражданской защите)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8A3" w:rsidRPr="00057D1E" w:rsidRDefault="00BF08A3" w:rsidP="002C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8A3" w:rsidRPr="00057D1E" w:rsidRDefault="00E91E42" w:rsidP="00E9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И.М.</w:t>
            </w:r>
          </w:p>
          <w:p w:rsidR="00BF08A3" w:rsidRPr="00057D1E" w:rsidRDefault="00BF08A3" w:rsidP="002C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8A3" w:rsidRPr="00057D1E" w:rsidRDefault="00BF08A3" w:rsidP="0089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rPr>
          <w:trHeight w:val="98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работы по совершенствованию учебно-материальной </w:t>
            </w: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учебно-консультационного пункта по гражданской обороне и чрезвычайным ситуациям для обучения населения по месту жительства, приобретение:</w:t>
            </w:r>
          </w:p>
          <w:p w:rsidR="000757CD" w:rsidRPr="00057D1E" w:rsidRDefault="000757CD" w:rsidP="002F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средств индивидуально защиты, приборов; </w:t>
            </w:r>
          </w:p>
          <w:p w:rsidR="000757CD" w:rsidRPr="00057D1E" w:rsidRDefault="000757CD" w:rsidP="002F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7CD" w:rsidRPr="00057D1E" w:rsidRDefault="000757CD" w:rsidP="002F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757CD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7CD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7CD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94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И.М.</w:t>
            </w:r>
          </w:p>
          <w:p w:rsidR="000757CD" w:rsidRPr="00057D1E" w:rsidRDefault="000757CD" w:rsidP="009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rPr>
          <w:trHeight w:val="98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комплексного плана мероприятий неработающего населения в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гражданской защиты на 2022</w:t>
            </w: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на сайте администрации сельсовета.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И.М.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rPr>
          <w:trHeight w:val="98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рмации на сайте администрации</w:t>
            </w: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информационных стендах листовок-памяток о правилах безопасного поведения при наступлении: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купального сезона;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действия при лесных пожарах;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-сезона зимнего отдыха;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проведении праздничных мероприятий и др.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</w:t>
            </w:r>
          </w:p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rPr>
          <w:trHeight w:val="98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областных профилактических операций, направленных на предупреждение пожаров и гибели людей в жилом секторе:</w:t>
            </w: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«Чистый двор»</w:t>
            </w: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 xml:space="preserve"> «Огонь и дети»</w:t>
            </w: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«Осторожно - печка»</w:t>
            </w: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Pr="00057D1E" w:rsidRDefault="000757CD" w:rsidP="002F019C">
            <w:pPr>
              <w:shd w:val="clear" w:color="auto" w:fill="FFFFFF"/>
              <w:spacing w:after="0" w:line="240" w:lineRule="auto"/>
              <w:ind w:left="67" w:right="38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месячниках пожарной безопасности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С 15 марта по</w:t>
            </w:r>
          </w:p>
          <w:p w:rsidR="000757CD" w:rsidRPr="00057D1E" w:rsidRDefault="000757CD" w:rsidP="002F019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С 1 сентября по 20 сентября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 октября по 28</w:t>
            </w: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С 16 августа по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С 1 декабря по</w:t>
            </w:r>
          </w:p>
          <w:p w:rsidR="000757CD" w:rsidRPr="00057D1E" w:rsidRDefault="000757CD" w:rsidP="002F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hd w:val="clear" w:color="auto" w:fill="FFFFFF"/>
              <w:tabs>
                <w:tab w:val="left" w:pos="254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сельсовета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rPr>
          <w:trHeight w:val="128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hd w:val="clear" w:color="auto" w:fill="FFFFFF"/>
              <w:spacing w:before="120" w:after="3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личным составом НАСФ согласно учебно-методическому плану обучения (20 час.)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 согласно плану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Ельчин Н.В.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rPr>
          <w:trHeight w:val="114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4033D3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hd w:val="clear" w:color="auto" w:fill="FFFFFF"/>
              <w:spacing w:before="120" w:after="3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личным составом НФГО согласно учебно-методическому плану обучения (15 час.)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 согласно плану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31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Ельчин Н.В.</w:t>
            </w:r>
          </w:p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rPr>
          <w:trHeight w:val="98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56015F">
            <w:pPr>
              <w:shd w:val="clear" w:color="auto" w:fill="FFFFFF"/>
              <w:spacing w:before="120" w:after="31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работающим населением согласно учебно-методическому плану обучения (12 час.)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 согласно плану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И.М.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rPr>
          <w:trHeight w:val="98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hd w:val="clear" w:color="auto" w:fill="FFFFFF"/>
              <w:spacing w:before="120" w:after="31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обучения неработающего населения правилам поведения и основным способам защиты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защиты от современных средств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 согласно плану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31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Ельчин Н.В.</w:t>
            </w:r>
          </w:p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И.М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2F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rPr>
          <w:trHeight w:val="1929"/>
        </w:trPr>
        <w:tc>
          <w:tcPr>
            <w:tcW w:w="5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CD" w:rsidRPr="00057D1E" w:rsidRDefault="000757CD" w:rsidP="0061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вопроса безопасности на воде (размещение стендов, информационных щитов, предупреждающих знаков и знаков безопасности на водных объектах):</w:t>
            </w:r>
          </w:p>
          <w:p w:rsidR="000757CD" w:rsidRPr="00057D1E" w:rsidRDefault="000757CD" w:rsidP="0061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местах летнего</w:t>
            </w: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757CD" w:rsidRPr="00057D1E" w:rsidRDefault="000757CD" w:rsidP="00615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местах массового несанкционированного купания населения.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7CD" w:rsidRPr="00057D1E" w:rsidRDefault="000757CD" w:rsidP="0061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Ельчин Н.В.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CD" w:rsidRPr="00057D1E" w:rsidRDefault="000757CD" w:rsidP="0061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757CD" w:rsidRPr="00057D1E" w:rsidTr="000757CD">
        <w:trPr>
          <w:trHeight w:val="812"/>
        </w:trPr>
        <w:tc>
          <w:tcPr>
            <w:tcW w:w="5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CD" w:rsidRPr="00057D1E" w:rsidRDefault="000757CD" w:rsidP="00D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 с населением по вопросам обеспечения пожарной безопасности (сходы, подворовые обходы)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Ельчин Н.В.</w:t>
            </w:r>
          </w:p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И.М.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c>
          <w:tcPr>
            <w:tcW w:w="5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CD" w:rsidRPr="00057D1E" w:rsidRDefault="000757CD" w:rsidP="0000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неработающего населения, школьников к учениям, тренировкам. Показ видеофильмов, обзор наглядной информации, распространение агитационных листов по противопожарной  тематике,  чрезвычайным ситуациям природного и техногенного характера и гражданской обороне.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школа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c>
          <w:tcPr>
            <w:tcW w:w="5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D24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hAnsi="Times New Roman" w:cs="Times New Roman"/>
                <w:sz w:val="24"/>
                <w:szCs w:val="24"/>
              </w:rPr>
              <w:t>Участие в тренировках, проводимых МКУ «Центр по ГО ЧС Зейского района» по оповещению населения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D2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Ельчин Н.В.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c>
          <w:tcPr>
            <w:tcW w:w="5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7CD" w:rsidRPr="00057D1E" w:rsidRDefault="000757CD" w:rsidP="0061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систематического планового (1 раз в 5 лет) обучения руководителей учебно-консультацио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пунктов в ГБОУ ДПО «Учебно-</w:t>
            </w:r>
            <w:r w:rsidRPr="0005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 по гражданской обороне и чрезвычайным ситуациям Амурской области»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плану комплектования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31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И.М.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7CD" w:rsidRPr="00057D1E" w:rsidTr="000757CD">
        <w:tc>
          <w:tcPr>
            <w:tcW w:w="56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DE5594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00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муниципальных образований с рассмотрением вопроса по подготовке населения  в области ГО и защиты от ЧС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сельсоветов,</w:t>
            </w:r>
          </w:p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ГО ЧС Зейского района»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7CD" w:rsidRPr="00057D1E" w:rsidRDefault="000757CD" w:rsidP="0061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2FDE" w:rsidRPr="000757CD" w:rsidRDefault="00152FDE" w:rsidP="000757CD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2FDE" w:rsidRPr="000757CD" w:rsidSect="00E91E42">
      <w:headerReference w:type="default" r:id="rId7"/>
      <w:pgSz w:w="11906" w:h="16838"/>
      <w:pgMar w:top="426" w:right="567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295" w:rsidRDefault="00691295" w:rsidP="00152FDE">
      <w:pPr>
        <w:spacing w:after="0" w:line="240" w:lineRule="auto"/>
      </w:pPr>
      <w:r>
        <w:separator/>
      </w:r>
    </w:p>
  </w:endnote>
  <w:endnote w:type="continuationSeparator" w:id="1">
    <w:p w:rsidR="00691295" w:rsidRDefault="00691295" w:rsidP="0015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295" w:rsidRDefault="00691295" w:rsidP="00152FDE">
      <w:pPr>
        <w:spacing w:after="0" w:line="240" w:lineRule="auto"/>
      </w:pPr>
      <w:r>
        <w:separator/>
      </w:r>
    </w:p>
  </w:footnote>
  <w:footnote w:type="continuationSeparator" w:id="1">
    <w:p w:rsidR="00691295" w:rsidRDefault="00691295" w:rsidP="0015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061137"/>
      <w:docPartObj>
        <w:docPartGallery w:val="Page Numbers (Top of Page)"/>
        <w:docPartUnique/>
      </w:docPartObj>
    </w:sdtPr>
    <w:sdtContent>
      <w:p w:rsidR="00152FDE" w:rsidRDefault="00130FAB">
        <w:pPr>
          <w:pStyle w:val="a4"/>
          <w:jc w:val="center"/>
        </w:pPr>
        <w:r>
          <w:fldChar w:fldCharType="begin"/>
        </w:r>
        <w:r w:rsidR="00152FDE">
          <w:instrText>PAGE   \* MERGEFORMAT</w:instrText>
        </w:r>
        <w:r>
          <w:fldChar w:fldCharType="separate"/>
        </w:r>
        <w:r w:rsidR="000757CD">
          <w:rPr>
            <w:noProof/>
          </w:rPr>
          <w:t>2</w:t>
        </w:r>
        <w:r>
          <w:fldChar w:fldCharType="end"/>
        </w:r>
      </w:p>
    </w:sdtContent>
  </w:sdt>
  <w:p w:rsidR="00152FDE" w:rsidRDefault="00152F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96E"/>
    <w:rsid w:val="000019C1"/>
    <w:rsid w:val="00057D1E"/>
    <w:rsid w:val="000757CD"/>
    <w:rsid w:val="000F2798"/>
    <w:rsid w:val="00121D06"/>
    <w:rsid w:val="00130FAB"/>
    <w:rsid w:val="00152FDE"/>
    <w:rsid w:val="00190A78"/>
    <w:rsid w:val="001C196E"/>
    <w:rsid w:val="002C4ADD"/>
    <w:rsid w:val="00314A2E"/>
    <w:rsid w:val="00364FAD"/>
    <w:rsid w:val="00373950"/>
    <w:rsid w:val="003819F6"/>
    <w:rsid w:val="003A647B"/>
    <w:rsid w:val="003F1C26"/>
    <w:rsid w:val="004033D3"/>
    <w:rsid w:val="0046124C"/>
    <w:rsid w:val="004A3358"/>
    <w:rsid w:val="004D2932"/>
    <w:rsid w:val="004E5338"/>
    <w:rsid w:val="005240AA"/>
    <w:rsid w:val="0056015F"/>
    <w:rsid w:val="0061531A"/>
    <w:rsid w:val="00635425"/>
    <w:rsid w:val="00691295"/>
    <w:rsid w:val="006C6CF6"/>
    <w:rsid w:val="006F4D46"/>
    <w:rsid w:val="00703F40"/>
    <w:rsid w:val="00745038"/>
    <w:rsid w:val="0089193F"/>
    <w:rsid w:val="008E2730"/>
    <w:rsid w:val="008E44F9"/>
    <w:rsid w:val="008F51E7"/>
    <w:rsid w:val="0090499A"/>
    <w:rsid w:val="00944653"/>
    <w:rsid w:val="009754F4"/>
    <w:rsid w:val="00A277BB"/>
    <w:rsid w:val="00A8120F"/>
    <w:rsid w:val="00AB412D"/>
    <w:rsid w:val="00B14377"/>
    <w:rsid w:val="00B5168E"/>
    <w:rsid w:val="00B710E0"/>
    <w:rsid w:val="00B73DFA"/>
    <w:rsid w:val="00BF08A3"/>
    <w:rsid w:val="00C40F5A"/>
    <w:rsid w:val="00C43A13"/>
    <w:rsid w:val="00D02AD5"/>
    <w:rsid w:val="00D05E6B"/>
    <w:rsid w:val="00D24CBE"/>
    <w:rsid w:val="00DE5594"/>
    <w:rsid w:val="00E91E42"/>
    <w:rsid w:val="00F6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14377"/>
    <w:rPr>
      <w:i/>
      <w:iCs/>
    </w:rPr>
  </w:style>
  <w:style w:type="character" w:customStyle="1" w:styleId="2">
    <w:name w:val="Основной текст (2)_"/>
    <w:link w:val="20"/>
    <w:locked/>
    <w:rsid w:val="0061531A"/>
    <w:rPr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31A"/>
    <w:pPr>
      <w:widowControl w:val="0"/>
      <w:shd w:val="clear" w:color="auto" w:fill="FFFFFF"/>
      <w:spacing w:before="1200" w:after="240" w:line="299" w:lineRule="exact"/>
      <w:ind w:hanging="1540"/>
      <w:jc w:val="center"/>
    </w:pPr>
    <w:rPr>
      <w:b/>
    </w:rPr>
  </w:style>
  <w:style w:type="paragraph" w:styleId="a4">
    <w:name w:val="header"/>
    <w:basedOn w:val="a"/>
    <w:link w:val="a5"/>
    <w:uiPriority w:val="99"/>
    <w:unhideWhenUsed/>
    <w:rsid w:val="0015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FDE"/>
  </w:style>
  <w:style w:type="paragraph" w:styleId="a6">
    <w:name w:val="footer"/>
    <w:basedOn w:val="a"/>
    <w:link w:val="a7"/>
    <w:uiPriority w:val="99"/>
    <w:unhideWhenUsed/>
    <w:rsid w:val="0015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FDE"/>
  </w:style>
  <w:style w:type="paragraph" w:styleId="a8">
    <w:name w:val="Balloon Text"/>
    <w:basedOn w:val="a"/>
    <w:link w:val="a9"/>
    <w:uiPriority w:val="99"/>
    <w:semiHidden/>
    <w:unhideWhenUsed/>
    <w:rsid w:val="0015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F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73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14377"/>
    <w:rPr>
      <w:i/>
      <w:iCs/>
    </w:rPr>
  </w:style>
  <w:style w:type="character" w:customStyle="1" w:styleId="2">
    <w:name w:val="Основной текст (2)_"/>
    <w:link w:val="20"/>
    <w:locked/>
    <w:rsid w:val="0061531A"/>
    <w:rPr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31A"/>
    <w:pPr>
      <w:widowControl w:val="0"/>
      <w:shd w:val="clear" w:color="auto" w:fill="FFFFFF"/>
      <w:spacing w:before="1200" w:after="240" w:line="299" w:lineRule="exact"/>
      <w:ind w:hanging="1540"/>
      <w:jc w:val="center"/>
    </w:pPr>
    <w:rPr>
      <w:b/>
    </w:rPr>
  </w:style>
  <w:style w:type="paragraph" w:styleId="a4">
    <w:name w:val="header"/>
    <w:basedOn w:val="a"/>
    <w:link w:val="a5"/>
    <w:uiPriority w:val="99"/>
    <w:unhideWhenUsed/>
    <w:rsid w:val="0015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FDE"/>
  </w:style>
  <w:style w:type="paragraph" w:styleId="a6">
    <w:name w:val="footer"/>
    <w:basedOn w:val="a"/>
    <w:link w:val="a7"/>
    <w:uiPriority w:val="99"/>
    <w:unhideWhenUsed/>
    <w:rsid w:val="0015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FDE"/>
  </w:style>
  <w:style w:type="paragraph" w:styleId="a8">
    <w:name w:val="Balloon Text"/>
    <w:basedOn w:val="a"/>
    <w:link w:val="a9"/>
    <w:uiPriority w:val="99"/>
    <w:semiHidden/>
    <w:unhideWhenUsed/>
    <w:rsid w:val="0015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F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7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6F44-8F00-4B59-8CB7-D726088A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27</cp:revision>
  <cp:lastPrinted>2021-03-09T00:19:00Z</cp:lastPrinted>
  <dcterms:created xsi:type="dcterms:W3CDTF">2021-02-01T23:57:00Z</dcterms:created>
  <dcterms:modified xsi:type="dcterms:W3CDTF">2022-04-28T03:16:00Z</dcterms:modified>
</cp:coreProperties>
</file>